
<file path=[Content_Types].xml><?xml version="1.0" encoding="utf-8"?>
<Types xmlns="http://schemas.openxmlformats.org/package/2006/content-types">
  <Default ContentType="application/vnd.openxmlformats-officedocument.oleObject" Extension="bin"/>
  <Default ContentType="image/x-emf" Extension="emf"/>
  <Default ContentType="image/jpeg" Extension="jpeg"/>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09DC0" w14:textId="58DAF356" w:rsidR="00DB510C" w:rsidRDefault="008722F0" w:rsidP="008C4BDD">
      <w:pPr>
        <w:tabs>
          <w:tab w:val="right" w:pos="9498"/>
        </w:tabs>
        <w:jc w:val="center"/>
      </w:pPr>
      <w:r>
        <w:rPr>
          <w:noProof/>
        </w:rPr>
        <mc:AlternateContent>
          <mc:Choice Requires="wps">
            <w:drawing>
              <wp:anchor distT="0" distB="0" distL="114300" distR="114300" simplePos="0" relativeHeight="251661312" behindDoc="0" locked="0" layoutInCell="1" allowOverlap="1" wp14:anchorId="38AE8C73" wp14:editId="4AA75BEE">
                <wp:simplePos x="0" y="0"/>
                <wp:positionH relativeFrom="column">
                  <wp:posOffset>-519430</wp:posOffset>
                </wp:positionH>
                <wp:positionV relativeFrom="paragraph">
                  <wp:posOffset>242570</wp:posOffset>
                </wp:positionV>
                <wp:extent cx="7048500" cy="1495425"/>
                <wp:effectExtent l="19050" t="19050" r="57150" b="8572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1495425"/>
                        </a:xfrm>
                        <a:prstGeom prst="rect">
                          <a:avLst/>
                        </a:prstGeom>
                        <a:solidFill>
                          <a:srgbClr val="FFFF00"/>
                        </a:solidFill>
                        <a:ln w="57150">
                          <a:solidFill>
                            <a:srgbClr val="C00000"/>
                          </a:solidFill>
                          <a:miter lim="800000"/>
                          <a:headEnd/>
                          <a:tailEnd/>
                        </a:ln>
                        <a:effectLst>
                          <a:outerShdw dist="28398" dir="3806097" algn="ctr" rotWithShape="0">
                            <a:schemeClr val="accent6">
                              <a:lumMod val="50000"/>
                              <a:lumOff val="0"/>
                              <a:alpha val="50000"/>
                            </a:schemeClr>
                          </a:outerShdw>
                        </a:effectLst>
                      </wps:spPr>
                      <wps:txbx>
                        <w:txbxContent>
                          <w:p w14:paraId="613693E6" w14:textId="69259257" w:rsidR="003D661F" w:rsidRDefault="003D661F">
                            <w:pPr>
                              <w:rPr>
                                <w:b/>
                              </w:rPr>
                            </w:pPr>
                            <w:r w:rsidRPr="001F2E30">
                              <w:rPr>
                                <w:b/>
                              </w:rPr>
                              <w:t>A</w:t>
                            </w:r>
                            <w:r>
                              <w:rPr>
                                <w:b/>
                              </w:rPr>
                              <w:t>LLGEMEINER HINWEIS</w:t>
                            </w:r>
                            <w:r w:rsidRPr="001F2E30">
                              <w:rPr>
                                <w:b/>
                              </w:rPr>
                              <w:t>:</w:t>
                            </w:r>
                            <w:r>
                              <w:rPr>
                                <w:b/>
                              </w:rPr>
                              <w:t xml:space="preserve"> </w:t>
                            </w:r>
                            <w:r w:rsidRPr="00EC5AF2">
                              <w:rPr>
                                <w:b/>
                              </w:rPr>
                              <w:t xml:space="preserve">Dieses Feld </w:t>
                            </w:r>
                            <w:r w:rsidR="00BF0B06">
                              <w:rPr>
                                <w:b/>
                              </w:rPr>
                              <w:t>und</w:t>
                            </w:r>
                            <w:r w:rsidRPr="00EC5AF2">
                              <w:rPr>
                                <w:b/>
                              </w:rPr>
                              <w:t xml:space="preserve"> alle </w:t>
                            </w:r>
                            <w:r>
                              <w:rPr>
                                <w:b/>
                              </w:rPr>
                              <w:t xml:space="preserve">weiteren </w:t>
                            </w:r>
                            <w:r w:rsidRPr="00EC5AF2">
                              <w:rPr>
                                <w:b/>
                              </w:rPr>
                              <w:t xml:space="preserve">gelbunterlegten Passagen </w:t>
                            </w:r>
                            <w:r>
                              <w:rPr>
                                <w:b/>
                              </w:rPr>
                              <w:t>müssen</w:t>
                            </w:r>
                            <w:r w:rsidRPr="00EC5AF2">
                              <w:rPr>
                                <w:b/>
                              </w:rPr>
                              <w:t xml:space="preserve"> aus der Vorlage entfernt oder entsprechend der Beschreibung von </w:t>
                            </w:r>
                            <w:r w:rsidR="008722F0">
                              <w:rPr>
                                <w:b/>
                              </w:rPr>
                              <w:t xml:space="preserve">Ihnen </w:t>
                            </w:r>
                            <w:r w:rsidRPr="00EC5AF2">
                              <w:rPr>
                                <w:b/>
                              </w:rPr>
                              <w:t>ersetzt werden.</w:t>
                            </w:r>
                          </w:p>
                          <w:p w14:paraId="05D4BFF7" w14:textId="77777777" w:rsidR="003D661F" w:rsidRDefault="003D661F">
                            <w:pPr>
                              <w:rPr>
                                <w:b/>
                              </w:rPr>
                            </w:pPr>
                            <w:r>
                              <w:rPr>
                                <w:b/>
                              </w:rPr>
                              <w:t xml:space="preserve">WICHTIG: </w:t>
                            </w:r>
                          </w:p>
                          <w:p w14:paraId="4DD51F4D" w14:textId="09ED61A0" w:rsidR="003D661F" w:rsidRDefault="003D661F">
                            <w:pPr>
                              <w:rPr>
                                <w:b/>
                              </w:rPr>
                            </w:pPr>
                            <w:r>
                              <w:rPr>
                                <w:b/>
                              </w:rPr>
                              <w:t>Bevor Sie mit dem Bearbeiten beginnen, schauen Sie sich das komplette Dokument an und lesen Sie</w:t>
                            </w:r>
                            <w:r w:rsidR="003807A1">
                              <w:rPr>
                                <w:b/>
                              </w:rPr>
                              <w:t xml:space="preserve"> sich die Hinweise in Kapit</w:t>
                            </w:r>
                            <w:r w:rsidR="0030553D">
                              <w:rPr>
                                <w:b/>
                              </w:rPr>
                              <w:t>e</w:t>
                            </w:r>
                            <w:r w:rsidR="003807A1">
                              <w:rPr>
                                <w:b/>
                              </w:rPr>
                              <w:t>l 7</w:t>
                            </w:r>
                            <w:r>
                              <w:rPr>
                                <w:b/>
                              </w:rPr>
                              <w:t xml:space="preserve"> gut durch.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AE8C73" id="_x0000_t202" coordsize="21600,21600" o:spt="202" path="m,l,21600r21600,l21600,xe">
                <v:stroke joinstyle="miter"/>
                <v:path gradientshapeok="t" o:connecttype="rect"/>
              </v:shapetype>
              <v:shape id="Text Box 5" o:spid="_x0000_s1026" type="#_x0000_t202" style="position:absolute;left:0;text-align:left;margin-left:-40.9pt;margin-top:19.1pt;width:555pt;height:11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RB25QlQIAACgFAAAOAAAAZHJzL2Uyb0RvYy54bWysVE1v2zAMvQ/YfxB0X+2kSZMYdYouXYcB +wLaYWdGkm1h+pokx+l+/Sg5TbNuuwzzwRBF6pGPetTl1V4rshM+SGtqOjkrKRGGWS5NW9Mv97ev lpSECIaDskbU9EEEerV++eJycJWY2s4qLjxBEBOqwdW0i9FVRRFYJzSEM+uEQWdjvYaIpm8L7mFA dK2KaVleFIP13HnLRAi4ezM66TrjN41g8VPTBBGJqinWFvPf5/82/Yv1JVStB9dJdigD/qEKDdJg 0iPUDUQgvZe/QWnJvA22iWfM6sI2jWQic0A2k/IZm7sOnMhcsDnBHdsU/h8s+7j77InkNZ1SYkDj Fd2LfSSv7Z7MU3cGFyoMunMYFve4jbecmQb33rJvgRi76cC04tp7O3QCOFY3SSeLk6MjTkgg2+GD 5ZgG+mgz0L7xOrUOm0EQHW/p4XgzqRSGm4tytpyX6GLom8xW89k0V1dA9Xjc+RDfCqtJWtTU49Vn eNi9DzGVA9VjSMoWrJL8ViqVDd9uN8qTHaBMbvHDVOORX8KUIUNN54vJvBxb8FeMTZm+P2FoGVHw SuqaLo9BUKXGvTEck0IVQapxjTUrk7ZEljISSYbtEeKu4wPhMlGdLs9XOGZcoq7Pl+VFuVpQAqrF gWTRU+Jt/Cpjl9WUOpsZpwETR87AmDDxIrtUr/GGxl5gz0caWEivcZTG7cPcgHIdPAvEkvPwJuzc 9GO12TohkvWRJDGKI+63e6SfRLO1/AGVgnVnOeDzgovO+h+UDDiqNQ3fe/CCEvXOoNpWk9kszXY2 ZvPFFA1/6tmeesAwhKppxB7l5SaO70HvvGw7zDTq29hrVGgjs3aeqjroGscx8zk8HWneT+0c9fTA rX8CAAD//wMAUEsDBBQABgAIAAAAIQAx/Y8b4QAAAAsBAAAPAAAAZHJzL2Rvd25yZXYueG1sTI9B S8NAEIXvgv9hGcFbu2kCbYiZFBWqUOzBWg/etsmYBLOzMTtt4793c9LbPObx3vfy9Wg7dabBt44R FvMIFHHpqpZrhMPbZpaC8mK4Mp1jQvghD+vi+io3WeUu/ErnvdQqhLDPDEIj0mda+7Iha/zc9cTh 9+kGayTIodbVYC4h3HY6jqKltqbl0NCYnh4bKr/2J4vwzi+73fLb2e3zhzw9HEaW7SZBvL0Z7+9A CY3yZ4YJP6BDEZiO7sSVVx3CLF0EdEFI0hjUZIji6ToixKtkBbrI9f8NxS8AAAD//wMAUEsBAi0A FAAGAAgAAAAhALaDOJL+AAAA4QEAABMAAAAAAAAAAAAAAAAAAAAAAFtDb250ZW50X1R5cGVzXS54 bWxQSwECLQAUAAYACAAAACEAOP0h/9YAAACUAQAACwAAAAAAAAAAAAAAAAAvAQAAX3JlbHMvLnJl bHNQSwECLQAUAAYACAAAACEAEQduUJUCAAAoBQAADgAAAAAAAAAAAAAAAAAuAgAAZHJzL2Uyb0Rv Yy54bWxQSwECLQAUAAYACAAAACEAMf2PG+EAAAALAQAADwAAAAAAAAAAAAAAAADvBAAAZHJzL2Rv d25yZXYueG1sUEsFBgAAAAAEAAQA8wAAAP0FAAAAAA== " fillcolor="yellow" strokecolor="#c00000" strokeweight="4.5pt">
                <v:shadow on="t" color="#974706 [1609]" opacity=".5" offset="1pt"/>
                <v:textbox>
                  <w:txbxContent>
                    <w:p w14:paraId="613693E6" w14:textId="69259257" w:rsidR="003D661F" w:rsidRDefault="003D661F">
                      <w:pPr>
                        <w:rPr>
                          <w:b/>
                        </w:rPr>
                      </w:pPr>
                      <w:r w:rsidRPr="001F2E30">
                        <w:rPr>
                          <w:b/>
                        </w:rPr>
                        <w:t>A</w:t>
                      </w:r>
                      <w:r>
                        <w:rPr>
                          <w:b/>
                        </w:rPr>
                        <w:t>LLGEMEINER HINWEIS</w:t>
                      </w:r>
                      <w:r w:rsidRPr="001F2E30">
                        <w:rPr>
                          <w:b/>
                        </w:rPr>
                        <w:t>:</w:t>
                      </w:r>
                      <w:r>
                        <w:rPr>
                          <w:b/>
                        </w:rPr>
                        <w:t xml:space="preserve"> </w:t>
                      </w:r>
                      <w:r w:rsidRPr="00EC5AF2">
                        <w:rPr>
                          <w:b/>
                        </w:rPr>
                        <w:t xml:space="preserve">Dieses Feld </w:t>
                      </w:r>
                      <w:r w:rsidR="00BF0B06">
                        <w:rPr>
                          <w:b/>
                        </w:rPr>
                        <w:t>und</w:t>
                      </w:r>
                      <w:r w:rsidRPr="00EC5AF2">
                        <w:rPr>
                          <w:b/>
                        </w:rPr>
                        <w:t xml:space="preserve"> alle </w:t>
                      </w:r>
                      <w:r>
                        <w:rPr>
                          <w:b/>
                        </w:rPr>
                        <w:t xml:space="preserve">weiteren </w:t>
                      </w:r>
                      <w:r w:rsidRPr="00EC5AF2">
                        <w:rPr>
                          <w:b/>
                        </w:rPr>
                        <w:t xml:space="preserve">gelbunterlegten Passagen </w:t>
                      </w:r>
                      <w:r>
                        <w:rPr>
                          <w:b/>
                        </w:rPr>
                        <w:t>müssen</w:t>
                      </w:r>
                      <w:r w:rsidRPr="00EC5AF2">
                        <w:rPr>
                          <w:b/>
                        </w:rPr>
                        <w:t xml:space="preserve"> aus der Vorlage entfernt oder entsprechend der Beschreibung von </w:t>
                      </w:r>
                      <w:r w:rsidR="008722F0">
                        <w:rPr>
                          <w:b/>
                        </w:rPr>
                        <w:t xml:space="preserve">Ihnen </w:t>
                      </w:r>
                      <w:r w:rsidRPr="00EC5AF2">
                        <w:rPr>
                          <w:b/>
                        </w:rPr>
                        <w:t>ersetzt werden.</w:t>
                      </w:r>
                    </w:p>
                    <w:p w14:paraId="05D4BFF7" w14:textId="77777777" w:rsidR="003D661F" w:rsidRDefault="003D661F">
                      <w:pPr>
                        <w:rPr>
                          <w:b/>
                        </w:rPr>
                      </w:pPr>
                      <w:r>
                        <w:rPr>
                          <w:b/>
                        </w:rPr>
                        <w:t xml:space="preserve">WICHTIG: </w:t>
                      </w:r>
                    </w:p>
                    <w:p w14:paraId="4DD51F4D" w14:textId="09ED61A0" w:rsidR="003D661F" w:rsidRDefault="003D661F">
                      <w:pPr>
                        <w:rPr>
                          <w:b/>
                        </w:rPr>
                      </w:pPr>
                      <w:r>
                        <w:rPr>
                          <w:b/>
                        </w:rPr>
                        <w:t>Bevor Sie mit dem Bearbeiten beginnen, schauen Sie sich das komplette Dokument an und lesen Sie</w:t>
                      </w:r>
                      <w:r w:rsidR="003807A1">
                        <w:rPr>
                          <w:b/>
                        </w:rPr>
                        <w:t xml:space="preserve"> sich die Hinweise in Kapit</w:t>
                      </w:r>
                      <w:r w:rsidR="0030553D">
                        <w:rPr>
                          <w:b/>
                        </w:rPr>
                        <w:t>e</w:t>
                      </w:r>
                      <w:r w:rsidR="003807A1">
                        <w:rPr>
                          <w:b/>
                        </w:rPr>
                        <w:t>l 7</w:t>
                      </w:r>
                      <w:r>
                        <w:rPr>
                          <w:b/>
                        </w:rPr>
                        <w:t xml:space="preserve"> gut durch.</w:t>
                      </w:r>
                    </w:p>
                  </w:txbxContent>
                </v:textbox>
              </v:shape>
            </w:pict>
          </mc:Fallback>
        </mc:AlternateContent>
      </w:r>
    </w:p>
    <w:p w14:paraId="24922BBB" w14:textId="26279DBC" w:rsidR="00DB510C" w:rsidRDefault="00DB510C" w:rsidP="00BF0B06">
      <w:pPr>
        <w:tabs>
          <w:tab w:val="left" w:pos="5387"/>
          <w:tab w:val="right" w:pos="9498"/>
        </w:tabs>
        <w:jc w:val="center"/>
        <w:rPr>
          <w:noProof/>
          <w:sz w:val="32"/>
        </w:rPr>
      </w:pPr>
    </w:p>
    <w:tbl>
      <w:tblPr>
        <w:tblW w:w="0" w:type="auto"/>
        <w:shd w:val="clear" w:color="auto" w:fill="C00000"/>
        <w:tblLook w:val="01E0" w:firstRow="1" w:lastRow="1" w:firstColumn="1" w:lastColumn="1" w:noHBand="0" w:noVBand="0"/>
      </w:tblPr>
      <w:tblGrid>
        <w:gridCol w:w="9638"/>
      </w:tblGrid>
      <w:tr w:rsidR="00DB510C" w14:paraId="3B75D395" w14:textId="77777777" w:rsidTr="00BF0B06">
        <w:tc>
          <w:tcPr>
            <w:tcW w:w="9638" w:type="dxa"/>
            <w:shd w:val="clear" w:color="auto" w:fill="C00000"/>
          </w:tcPr>
          <w:p w14:paraId="16A462FA" w14:textId="66BC697F" w:rsidR="00DB510C" w:rsidRDefault="00DB510C" w:rsidP="00DB510C">
            <w:pPr>
              <w:pStyle w:val="Gruformel"/>
              <w:ind w:left="0" w:firstLine="0"/>
              <w:jc w:val="center"/>
              <w:rPr>
                <w:sz w:val="32"/>
              </w:rPr>
            </w:pPr>
          </w:p>
        </w:tc>
      </w:tr>
    </w:tbl>
    <w:p w14:paraId="3242CEE6" w14:textId="4C136E2F" w:rsidR="00DB510C" w:rsidRDefault="00DB510C" w:rsidP="00DB510C">
      <w:pPr>
        <w:pStyle w:val="Gruformel"/>
        <w:ind w:left="0" w:firstLine="0"/>
        <w:jc w:val="center"/>
        <w:rPr>
          <w:sz w:val="32"/>
        </w:rPr>
      </w:pPr>
    </w:p>
    <w:p w14:paraId="48082A3E" w14:textId="14BABC18" w:rsidR="00DB510C" w:rsidRDefault="00DB510C" w:rsidP="00DB510C">
      <w:pPr>
        <w:pStyle w:val="Gruformel"/>
        <w:ind w:left="0" w:firstLine="0"/>
        <w:jc w:val="center"/>
        <w:rPr>
          <w:sz w:val="32"/>
        </w:rPr>
      </w:pPr>
    </w:p>
    <w:p w14:paraId="251FC406" w14:textId="09BF7B31" w:rsidR="00AC6FAE" w:rsidRPr="00BF0B06" w:rsidRDefault="00AC6FAE" w:rsidP="00AC6FAE">
      <w:pPr>
        <w:pStyle w:val="Gruformel"/>
        <w:ind w:left="0" w:firstLine="0"/>
        <w:jc w:val="center"/>
        <w:rPr>
          <w:b/>
          <w:sz w:val="64"/>
          <w:szCs w:val="64"/>
        </w:rPr>
      </w:pPr>
      <w:r w:rsidRPr="00BF0B06">
        <w:rPr>
          <w:b/>
          <w:sz w:val="64"/>
          <w:szCs w:val="64"/>
        </w:rPr>
        <w:t xml:space="preserve">Bericht zum </w:t>
      </w:r>
      <w:r w:rsidR="00BF0B06" w:rsidRPr="00BF0B06">
        <w:rPr>
          <w:b/>
          <w:sz w:val="64"/>
          <w:szCs w:val="64"/>
        </w:rPr>
        <w:t>praktischen Studien</w:t>
      </w:r>
      <w:r w:rsidRPr="00BF0B06">
        <w:rPr>
          <w:b/>
          <w:sz w:val="64"/>
          <w:szCs w:val="64"/>
        </w:rPr>
        <w:t>semester</w:t>
      </w:r>
    </w:p>
    <w:p w14:paraId="4EAFD05A" w14:textId="6F9D57F9" w:rsidR="00DB510C" w:rsidRDefault="00DB510C" w:rsidP="00DB510C">
      <w:pPr>
        <w:pStyle w:val="Gruformel"/>
        <w:ind w:left="0" w:firstLine="0"/>
        <w:jc w:val="center"/>
        <w:rPr>
          <w:sz w:val="36"/>
        </w:rPr>
      </w:pPr>
    </w:p>
    <w:p w14:paraId="49D8F30C" w14:textId="77777777" w:rsidR="00DB510C" w:rsidRDefault="00DB510C" w:rsidP="00DB510C">
      <w:pPr>
        <w:pStyle w:val="Gruformel"/>
        <w:ind w:left="0" w:firstLine="0"/>
        <w:jc w:val="center"/>
        <w:rPr>
          <w:sz w:val="32"/>
        </w:rPr>
      </w:pPr>
      <w:r>
        <w:rPr>
          <w:sz w:val="32"/>
        </w:rPr>
        <w:t>von</w:t>
      </w:r>
    </w:p>
    <w:p w14:paraId="22F0F1D9" w14:textId="77777777" w:rsidR="00DB510C" w:rsidRDefault="00DB510C" w:rsidP="00DB510C">
      <w:pPr>
        <w:pStyle w:val="Gruformel"/>
        <w:ind w:left="0" w:firstLine="0"/>
        <w:jc w:val="center"/>
        <w:rPr>
          <w:sz w:val="36"/>
        </w:rPr>
      </w:pPr>
    </w:p>
    <w:p w14:paraId="107AC72F" w14:textId="77777777" w:rsidR="00DB510C" w:rsidRPr="00423C69" w:rsidRDefault="00423C69" w:rsidP="00DB510C">
      <w:pPr>
        <w:pStyle w:val="Gruformel"/>
        <w:ind w:left="0" w:firstLine="0"/>
        <w:jc w:val="center"/>
        <w:rPr>
          <w:sz w:val="32"/>
          <w:highlight w:val="yellow"/>
        </w:rPr>
      </w:pPr>
      <w:r w:rsidRPr="00423C69">
        <w:rPr>
          <w:sz w:val="32"/>
          <w:highlight w:val="yellow"/>
        </w:rPr>
        <w:t>Vorname Nachname</w:t>
      </w:r>
    </w:p>
    <w:p w14:paraId="6FB6222A" w14:textId="2BE7C7BD" w:rsidR="00DB510C" w:rsidRDefault="00BF0B06" w:rsidP="00DB510C">
      <w:pPr>
        <w:pStyle w:val="Gruformel"/>
        <w:ind w:left="0" w:firstLine="0"/>
        <w:jc w:val="center"/>
        <w:rPr>
          <w:sz w:val="32"/>
          <w:highlight w:val="yellow"/>
        </w:rPr>
      </w:pPr>
      <w:r>
        <w:rPr>
          <w:sz w:val="32"/>
          <w:highlight w:val="yellow"/>
        </w:rPr>
        <w:t>Matrikel-Nr.</w:t>
      </w:r>
    </w:p>
    <w:p w14:paraId="75E6570D" w14:textId="7D65813E" w:rsidR="00BF0B06" w:rsidRDefault="00BF0B06" w:rsidP="00DB510C">
      <w:pPr>
        <w:pStyle w:val="Gruformel"/>
        <w:ind w:left="0" w:firstLine="0"/>
        <w:jc w:val="center"/>
        <w:rPr>
          <w:sz w:val="32"/>
        </w:rPr>
      </w:pPr>
    </w:p>
    <w:p w14:paraId="3A1C287A" w14:textId="77777777" w:rsidR="00BF0B06" w:rsidRDefault="00BF0B06" w:rsidP="00DB510C">
      <w:pPr>
        <w:pStyle w:val="Gruformel"/>
        <w:ind w:left="0" w:firstLine="0"/>
        <w:jc w:val="center"/>
        <w:rPr>
          <w:sz w:val="32"/>
        </w:rPr>
      </w:pPr>
    </w:p>
    <w:tbl>
      <w:tblPr>
        <w:tblW w:w="0" w:type="auto"/>
        <w:shd w:val="clear" w:color="auto" w:fill="C00000"/>
        <w:tblLook w:val="01E0" w:firstRow="1" w:lastRow="1" w:firstColumn="1" w:lastColumn="1" w:noHBand="0" w:noVBand="0"/>
      </w:tblPr>
      <w:tblGrid>
        <w:gridCol w:w="9638"/>
      </w:tblGrid>
      <w:tr w:rsidR="00BF0B06" w14:paraId="32B0F00F" w14:textId="77777777" w:rsidTr="001D5CCA">
        <w:tc>
          <w:tcPr>
            <w:tcW w:w="9638" w:type="dxa"/>
            <w:shd w:val="clear" w:color="auto" w:fill="C00000"/>
          </w:tcPr>
          <w:p w14:paraId="1DAA8B5B" w14:textId="77777777" w:rsidR="00BF0B06" w:rsidRDefault="00BF0B06" w:rsidP="001D5CCA">
            <w:pPr>
              <w:pStyle w:val="Gruformel"/>
              <w:ind w:left="0" w:firstLine="0"/>
              <w:jc w:val="center"/>
              <w:rPr>
                <w:sz w:val="32"/>
              </w:rPr>
            </w:pPr>
          </w:p>
        </w:tc>
      </w:tr>
    </w:tbl>
    <w:p w14:paraId="5E74883C" w14:textId="77777777" w:rsidR="00BF0B06" w:rsidRDefault="00BF0B06" w:rsidP="00DB510C">
      <w:pPr>
        <w:pStyle w:val="Gruformel"/>
        <w:ind w:left="0" w:firstLine="0"/>
        <w:jc w:val="center"/>
        <w:rPr>
          <w:sz w:val="32"/>
        </w:rPr>
      </w:pPr>
    </w:p>
    <w:p w14:paraId="049C0BAD" w14:textId="0ACFBC39" w:rsidR="00DB510C" w:rsidRDefault="00BF0B06" w:rsidP="00DB510C">
      <w:pPr>
        <w:pStyle w:val="Gruformel"/>
        <w:ind w:left="0" w:firstLine="0"/>
        <w:jc w:val="center"/>
        <w:rPr>
          <w:sz w:val="32"/>
        </w:rPr>
      </w:pPr>
      <w:r>
        <w:rPr>
          <w:sz w:val="32"/>
        </w:rPr>
        <w:t>Beauftragte für das praktische Studiensemester</w:t>
      </w:r>
      <w:r w:rsidR="00DB510C">
        <w:rPr>
          <w:sz w:val="32"/>
        </w:rPr>
        <w:t>:</w:t>
      </w:r>
    </w:p>
    <w:p w14:paraId="3D39F12B" w14:textId="77777777" w:rsidR="00DB510C" w:rsidRDefault="00DB510C" w:rsidP="00DB510C">
      <w:pPr>
        <w:pStyle w:val="Gruformel"/>
        <w:ind w:left="0" w:firstLine="0"/>
        <w:jc w:val="center"/>
        <w:rPr>
          <w:sz w:val="32"/>
        </w:rPr>
      </w:pPr>
      <w:r>
        <w:rPr>
          <w:sz w:val="32"/>
        </w:rPr>
        <w:t xml:space="preserve">Prof. Dr. </w:t>
      </w:r>
      <w:r w:rsidR="00423C69">
        <w:rPr>
          <w:sz w:val="32"/>
        </w:rPr>
        <w:t>Jens Pesch</w:t>
      </w:r>
    </w:p>
    <w:p w14:paraId="72E5CB92" w14:textId="77777777" w:rsidR="00DB510C" w:rsidRDefault="00DB510C" w:rsidP="00DB510C">
      <w:pPr>
        <w:pStyle w:val="Gruformel"/>
        <w:ind w:left="0" w:firstLine="0"/>
        <w:jc w:val="center"/>
        <w:rPr>
          <w:sz w:val="28"/>
        </w:rPr>
      </w:pPr>
    </w:p>
    <w:p w14:paraId="74BF8EC8" w14:textId="77777777" w:rsidR="002D57A6" w:rsidRDefault="00DB510C" w:rsidP="00DB510C">
      <w:pPr>
        <w:pStyle w:val="Gruformel"/>
        <w:ind w:left="0" w:firstLine="0"/>
        <w:jc w:val="center"/>
        <w:rPr>
          <w:sz w:val="28"/>
        </w:rPr>
      </w:pPr>
      <w:r>
        <w:rPr>
          <w:sz w:val="28"/>
        </w:rPr>
        <w:t xml:space="preserve">Nürnberg, </w:t>
      </w:r>
      <w:r w:rsidR="00E85901" w:rsidRPr="00423C69">
        <w:rPr>
          <w:sz w:val="28"/>
          <w:highlight w:val="yellow"/>
        </w:rPr>
        <w:t>Sommer</w:t>
      </w:r>
      <w:r w:rsidR="00423C69" w:rsidRPr="00423C69">
        <w:rPr>
          <w:sz w:val="28"/>
          <w:highlight w:val="yellow"/>
        </w:rPr>
        <w:t>/Wintersemester 20XX/20YY</w:t>
      </w:r>
    </w:p>
    <w:p w14:paraId="73D57A7A" w14:textId="77777777" w:rsidR="00DB510C" w:rsidRDefault="002D57A6" w:rsidP="00DB510C">
      <w:pPr>
        <w:pStyle w:val="Gruformel"/>
        <w:ind w:left="0" w:firstLine="0"/>
        <w:jc w:val="center"/>
        <w:rPr>
          <w:sz w:val="28"/>
        </w:rPr>
      </w:pPr>
      <w:r>
        <w:rPr>
          <w:sz w:val="28"/>
        </w:rPr>
        <w:br w:type="page"/>
      </w:r>
    </w:p>
    <w:p w14:paraId="5FC882D8" w14:textId="77777777" w:rsidR="00563979" w:rsidRPr="003568AA" w:rsidRDefault="00563979" w:rsidP="007954CE">
      <w:pPr>
        <w:pStyle w:val="FormatvorlageTitelLinks"/>
      </w:pPr>
      <w:r w:rsidRPr="003568AA">
        <w:lastRenderedPageBreak/>
        <w:t>Prüfungsrechtliche Erklärung</w:t>
      </w:r>
    </w:p>
    <w:p w14:paraId="2A50814C" w14:textId="031D1288" w:rsidR="00563979" w:rsidRPr="0043126D" w:rsidRDefault="00563979" w:rsidP="00563979">
      <w:r w:rsidRPr="0043126D">
        <w:t xml:space="preserve">Ich versichere, dass ich die Arbeit selbständig verfasst, nicht anderweitig für Prüfungszwecke vorgelegt, alle benutzten Quellen und Hilfsmittel </w:t>
      </w:r>
      <w:r w:rsidR="00DB076F">
        <w:t xml:space="preserve">inkl. Künstlicher Intelligenz </w:t>
      </w:r>
      <w:r w:rsidRPr="0043126D">
        <w:t>angegeben sowie wörtliche und sinngemäße Zitate als solche gekennzeichnet habe.</w:t>
      </w:r>
    </w:p>
    <w:p w14:paraId="6D7CF881" w14:textId="1B2EA4B8" w:rsidR="00563979" w:rsidRDefault="00563979" w:rsidP="00563979"/>
    <w:p w14:paraId="6E565A08" w14:textId="77777777" w:rsidR="00563979" w:rsidRPr="007F50A5" w:rsidRDefault="00563979" w:rsidP="00563979">
      <w:pPr>
        <w:pStyle w:val="FormatvorlageTitelLinks"/>
        <w:rPr>
          <w:lang w:val="en-GB"/>
        </w:rPr>
      </w:pPr>
      <w:r w:rsidRPr="007F50A5">
        <w:rPr>
          <w:lang w:val="en-GB"/>
        </w:rPr>
        <w:t>Plagiarism Declaration in Accordance with Examination Rules</w:t>
      </w:r>
    </w:p>
    <w:p w14:paraId="01C8D7C7" w14:textId="4DAEDA61" w:rsidR="00563979" w:rsidRPr="007F50A5" w:rsidRDefault="00563979" w:rsidP="00563979">
      <w:pPr>
        <w:rPr>
          <w:lang w:val="en-GB"/>
        </w:rPr>
      </w:pPr>
      <w:r w:rsidRPr="007F50A5">
        <w:rPr>
          <w:lang w:val="en-GB"/>
        </w:rPr>
        <w:t xml:space="preserve">I herewith declare that I </w:t>
      </w:r>
      <w:r w:rsidR="00517993" w:rsidRPr="00047DDF">
        <w:rPr>
          <w:lang w:val="en-GB"/>
        </w:rPr>
        <w:t>have</w:t>
      </w:r>
      <w:r w:rsidR="00517993">
        <w:rPr>
          <w:lang w:val="en-GB"/>
        </w:rPr>
        <w:t xml:space="preserve"> </w:t>
      </w:r>
      <w:r w:rsidRPr="007F50A5">
        <w:rPr>
          <w:lang w:val="en-GB"/>
        </w:rPr>
        <w:t>worked on this thesis independently. Furthermore, it was not submit</w:t>
      </w:r>
      <w:r w:rsidRPr="007F50A5">
        <w:rPr>
          <w:lang w:val="en-GB"/>
        </w:rPr>
        <w:softHyphen/>
        <w:t xml:space="preserve">ted to any other examining committee. All sources and aids </w:t>
      </w:r>
      <w:r w:rsidR="00DB076F">
        <w:rPr>
          <w:lang w:val="en-GB"/>
        </w:rPr>
        <w:t xml:space="preserve">including artificial intelligence </w:t>
      </w:r>
      <w:r w:rsidRPr="007F50A5">
        <w:rPr>
          <w:lang w:val="en-GB"/>
        </w:rPr>
        <w:t>used in this thesis, including literal and analogous citations, have been identified.</w:t>
      </w:r>
    </w:p>
    <w:p w14:paraId="110A8BF1" w14:textId="3C26F4C9" w:rsidR="00563979" w:rsidRPr="00C9180B" w:rsidRDefault="00563979" w:rsidP="00563979">
      <w:pPr>
        <w:rPr>
          <w:lang w:val="en-GB"/>
        </w:rPr>
      </w:pPr>
    </w:p>
    <w:p w14:paraId="5CA75B31" w14:textId="77777777" w:rsidR="00563979" w:rsidRDefault="007954CE" w:rsidP="00563979">
      <w:r>
        <w:t xml:space="preserve">Nürnberg, </w:t>
      </w:r>
      <w:proofErr w:type="spellStart"/>
      <w:r w:rsidRPr="007954CE">
        <w:rPr>
          <w:highlight w:val="yellow"/>
        </w:rPr>
        <w:t>xx.</w:t>
      </w:r>
      <w:proofErr w:type="gramStart"/>
      <w:r w:rsidRPr="007954CE">
        <w:rPr>
          <w:highlight w:val="yellow"/>
        </w:rPr>
        <w:t>yy.zzzz</w:t>
      </w:r>
      <w:proofErr w:type="spellEnd"/>
      <w:proofErr w:type="gramEnd"/>
      <w:r w:rsidR="00563979">
        <w:t xml:space="preserve"> </w:t>
      </w:r>
    </w:p>
    <w:p w14:paraId="1B6251F3" w14:textId="77777777" w:rsidR="00563979" w:rsidRDefault="00563979" w:rsidP="00563979"/>
    <w:p w14:paraId="25EEA761" w14:textId="77777777" w:rsidR="00563979" w:rsidRPr="00C544CF" w:rsidRDefault="00563979" w:rsidP="00563979"/>
    <w:p w14:paraId="4F97EE62" w14:textId="77777777" w:rsidR="00563979" w:rsidRPr="00C544CF" w:rsidRDefault="00563979" w:rsidP="00563979"/>
    <w:p w14:paraId="12A0FDA5" w14:textId="77777777" w:rsidR="00563979" w:rsidRPr="00C544CF" w:rsidRDefault="00563979" w:rsidP="00563979"/>
    <w:p w14:paraId="452F66D4" w14:textId="77777777" w:rsidR="00563979" w:rsidRPr="00C544CF" w:rsidRDefault="00563979" w:rsidP="00563979">
      <w:pPr>
        <w:tabs>
          <w:tab w:val="center" w:pos="1701"/>
          <w:tab w:val="right" w:pos="3402"/>
        </w:tabs>
      </w:pPr>
      <w:r w:rsidRPr="00C544CF">
        <w:rPr>
          <w:u w:val="single"/>
        </w:rPr>
        <w:tab/>
      </w:r>
      <w:r w:rsidRPr="00C544CF">
        <w:rPr>
          <w:u w:val="single"/>
        </w:rPr>
        <w:tab/>
      </w:r>
      <w:r w:rsidRPr="00C544CF">
        <w:rPr>
          <w:u w:val="single"/>
        </w:rPr>
        <w:br/>
      </w:r>
      <w:r w:rsidRPr="00C544CF">
        <w:tab/>
        <w:t xml:space="preserve">Unterschrift / </w:t>
      </w:r>
      <w:proofErr w:type="spellStart"/>
      <w:r w:rsidRPr="00C544CF">
        <w:t>Signature</w:t>
      </w:r>
      <w:proofErr w:type="spellEnd"/>
    </w:p>
    <w:p w14:paraId="46889C38" w14:textId="77777777" w:rsidR="00563979" w:rsidRPr="00C544CF" w:rsidRDefault="00563979" w:rsidP="00563979"/>
    <w:p w14:paraId="01DDFBF2" w14:textId="77777777" w:rsidR="00563979" w:rsidRDefault="00563979" w:rsidP="00563979"/>
    <w:p w14:paraId="3C172019" w14:textId="5BBAB226" w:rsidR="00563979" w:rsidRDefault="00563979" w:rsidP="00563979"/>
    <w:p w14:paraId="245134BF" w14:textId="5A614E2A" w:rsidR="00DB076F" w:rsidRDefault="00DB076F" w:rsidP="00563979"/>
    <w:p w14:paraId="620085BC" w14:textId="49176D64" w:rsidR="00DB076F" w:rsidRDefault="00DB076F" w:rsidP="00563979"/>
    <w:p w14:paraId="22CC64FB" w14:textId="164AA7E2" w:rsidR="00DB076F" w:rsidRDefault="00DB076F" w:rsidP="00563979"/>
    <w:p w14:paraId="49175381" w14:textId="1EEB63DE" w:rsidR="00DB076F" w:rsidRDefault="00DB076F" w:rsidP="00563979"/>
    <w:p w14:paraId="5E3726DD" w14:textId="77777777" w:rsidR="00563979" w:rsidRPr="00EC5AF2" w:rsidRDefault="00563979" w:rsidP="00563979">
      <w:pPr>
        <w:pStyle w:val="FormatvorlageTitelLinks"/>
        <w:rPr>
          <w:highlight w:val="yellow"/>
        </w:rPr>
      </w:pPr>
      <w:r w:rsidRPr="00EC5AF2">
        <w:rPr>
          <w:highlight w:val="yellow"/>
        </w:rPr>
        <w:t>Sperrvermerk</w:t>
      </w:r>
      <w:r w:rsidR="00EC5AF2" w:rsidRPr="00EC5AF2">
        <w:rPr>
          <w:highlight w:val="yellow"/>
        </w:rPr>
        <w:t xml:space="preserve"> (ggf. einfügen)</w:t>
      </w:r>
    </w:p>
    <w:p w14:paraId="04DADD95" w14:textId="77777777" w:rsidR="00563979" w:rsidRDefault="00563979" w:rsidP="00563979">
      <w:r w:rsidRPr="00EC5AF2">
        <w:rPr>
          <w:highlight w:val="yellow"/>
        </w:rPr>
        <w:t>Ohne Zustimmung der</w:t>
      </w:r>
      <w:r w:rsidR="007954CE" w:rsidRPr="00EC5AF2">
        <w:rPr>
          <w:highlight w:val="yellow"/>
        </w:rPr>
        <w:t xml:space="preserve"> </w:t>
      </w:r>
      <w:proofErr w:type="spellStart"/>
      <w:r w:rsidR="007954CE" w:rsidRPr="00EC5AF2">
        <w:rPr>
          <w:highlight w:val="yellow"/>
        </w:rPr>
        <w:t>Fa.xxx</w:t>
      </w:r>
      <w:proofErr w:type="spellEnd"/>
      <w:r w:rsidRPr="00EC5AF2">
        <w:rPr>
          <w:highlight w:val="yellow"/>
        </w:rPr>
        <w:t xml:space="preserve">, Abteilung </w:t>
      </w:r>
      <w:proofErr w:type="spellStart"/>
      <w:r w:rsidR="007954CE" w:rsidRPr="00EC5AF2">
        <w:rPr>
          <w:highlight w:val="yellow"/>
        </w:rPr>
        <w:t>yyy</w:t>
      </w:r>
      <w:proofErr w:type="spellEnd"/>
      <w:r w:rsidR="007954CE" w:rsidRPr="00EC5AF2">
        <w:rPr>
          <w:highlight w:val="yellow"/>
        </w:rPr>
        <w:t>,</w:t>
      </w:r>
      <w:r w:rsidRPr="00EC5AF2">
        <w:rPr>
          <w:highlight w:val="yellow"/>
        </w:rPr>
        <w:t xml:space="preserve"> dü</w:t>
      </w:r>
      <w:r w:rsidR="00E96C5C" w:rsidRPr="00EC5AF2">
        <w:rPr>
          <w:highlight w:val="yellow"/>
        </w:rPr>
        <w:t>rfen keine Ergebnisse de</w:t>
      </w:r>
      <w:r w:rsidR="001F2E30">
        <w:rPr>
          <w:highlight w:val="yellow"/>
        </w:rPr>
        <w:t>s</w:t>
      </w:r>
      <w:r w:rsidR="00E96C5C" w:rsidRPr="00EC5AF2">
        <w:rPr>
          <w:highlight w:val="yellow"/>
        </w:rPr>
        <w:t xml:space="preserve"> </w:t>
      </w:r>
      <w:r w:rsidR="001F2E30">
        <w:rPr>
          <w:highlight w:val="yellow"/>
        </w:rPr>
        <w:t xml:space="preserve">Praxissemesterberichtes </w:t>
      </w:r>
      <w:r w:rsidRPr="00EC5AF2">
        <w:rPr>
          <w:highlight w:val="yellow"/>
        </w:rPr>
        <w:t>an Dritte weitergegeben werden.</w:t>
      </w:r>
    </w:p>
    <w:p w14:paraId="5B7342D1" w14:textId="77777777" w:rsidR="001F2E30" w:rsidRPr="00B319E2" w:rsidRDefault="00DB510C" w:rsidP="001F2E30">
      <w:pPr>
        <w:pStyle w:val="FormatvorlageTitelLinks"/>
      </w:pPr>
      <w:r>
        <w:br w:type="page"/>
      </w:r>
    </w:p>
    <w:p w14:paraId="6FD733C6" w14:textId="77777777" w:rsidR="007054C3" w:rsidRDefault="007054C3" w:rsidP="007054C3">
      <w:pPr>
        <w:pStyle w:val="FormatvorlageTitelLinks"/>
      </w:pPr>
      <w:r>
        <w:lastRenderedPageBreak/>
        <w:t xml:space="preserve">Verwendete Symbole und Abkürzungen </w:t>
      </w:r>
    </w:p>
    <w:p w14:paraId="2DEA29B1" w14:textId="77777777" w:rsidR="00775F90" w:rsidRDefault="008C4BDD" w:rsidP="00775F90">
      <w:r>
        <w:rPr>
          <w:highlight w:val="yellow"/>
        </w:rPr>
        <w:t xml:space="preserve">Diese Seite nur </w:t>
      </w:r>
      <w:proofErr w:type="gramStart"/>
      <w:r>
        <w:rPr>
          <w:highlight w:val="yellow"/>
        </w:rPr>
        <w:t>verwenden</w:t>
      </w:r>
      <w:proofErr w:type="gramEnd"/>
      <w:r>
        <w:rPr>
          <w:highlight w:val="yellow"/>
        </w:rPr>
        <w:t xml:space="preserve"> </w:t>
      </w:r>
      <w:r w:rsidR="00775F90" w:rsidRPr="00775F90">
        <w:rPr>
          <w:highlight w:val="yellow"/>
        </w:rPr>
        <w:t>wenn erforderlich!!</w:t>
      </w:r>
    </w:p>
    <w:p w14:paraId="0B4E4166" w14:textId="77777777" w:rsidR="00775F90" w:rsidRPr="00DB076F" w:rsidRDefault="00775F90" w:rsidP="00775F90">
      <w:pPr>
        <w:rPr>
          <w:highlight w:val="yellow"/>
        </w:rPr>
      </w:pPr>
      <w:r w:rsidRPr="00DB076F">
        <w:rPr>
          <w:highlight w:val="yellow"/>
        </w:rPr>
        <w:t>Beispiele:</w:t>
      </w:r>
    </w:p>
    <w:p w14:paraId="542F8E37" w14:textId="77777777" w:rsidR="007054C3" w:rsidRDefault="007054C3" w:rsidP="007054C3">
      <w:pPr>
        <w:pStyle w:val="Textkrper"/>
        <w:tabs>
          <w:tab w:val="left" w:pos="1134"/>
          <w:tab w:val="left" w:pos="2835"/>
        </w:tabs>
      </w:pPr>
      <w:r w:rsidRPr="00DB076F">
        <w:rPr>
          <w:i/>
          <w:highlight w:val="yellow"/>
        </w:rPr>
        <w:t>A</w:t>
      </w:r>
      <w:r w:rsidRPr="00DB076F">
        <w:rPr>
          <w:highlight w:val="yellow"/>
        </w:rPr>
        <w:tab/>
        <w:t>--</w:t>
      </w:r>
      <w:r w:rsidRPr="00DB076F">
        <w:rPr>
          <w:highlight w:val="yellow"/>
        </w:rPr>
        <w:tab/>
        <w:t>Extinktion</w:t>
      </w:r>
      <w:r w:rsidRPr="00DB076F">
        <w:rPr>
          <w:highlight w:val="yellow"/>
        </w:rPr>
        <w:br/>
      </w:r>
      <w:r w:rsidRPr="00DB076F">
        <w:rPr>
          <w:i/>
          <w:highlight w:val="yellow"/>
        </w:rPr>
        <w:t>A</w:t>
      </w:r>
      <w:r w:rsidRPr="00DB076F">
        <w:rPr>
          <w:highlight w:val="yellow"/>
        </w:rPr>
        <w:tab/>
        <w:t>m</w:t>
      </w:r>
      <w:r w:rsidRPr="00DB076F">
        <w:rPr>
          <w:highlight w:val="yellow"/>
          <w:vertAlign w:val="superscript"/>
        </w:rPr>
        <w:t>2</w:t>
      </w:r>
      <w:r w:rsidRPr="00DB076F">
        <w:rPr>
          <w:highlight w:val="yellow"/>
        </w:rPr>
        <w:tab/>
        <w:t>Fläche</w:t>
      </w:r>
      <w:r w:rsidRPr="00DB076F">
        <w:rPr>
          <w:highlight w:val="yellow"/>
        </w:rPr>
        <w:br/>
      </w:r>
      <w:r w:rsidRPr="00DB076F">
        <w:rPr>
          <w:i/>
          <w:highlight w:val="yellow"/>
        </w:rPr>
        <w:t>c</w:t>
      </w:r>
      <w:r w:rsidRPr="00DB076F">
        <w:rPr>
          <w:highlight w:val="yellow"/>
        </w:rPr>
        <w:tab/>
      </w:r>
      <w:proofErr w:type="spellStart"/>
      <w:r w:rsidRPr="00DB076F">
        <w:rPr>
          <w:highlight w:val="yellow"/>
        </w:rPr>
        <w:t>mol</w:t>
      </w:r>
      <w:proofErr w:type="spellEnd"/>
      <w:r w:rsidRPr="00DB076F">
        <w:rPr>
          <w:highlight w:val="yellow"/>
        </w:rPr>
        <w:t xml:space="preserve"> L</w:t>
      </w:r>
      <w:r w:rsidRPr="00DB076F">
        <w:rPr>
          <w:highlight w:val="yellow"/>
          <w:vertAlign w:val="superscript"/>
        </w:rPr>
        <w:t>-1</w:t>
      </w:r>
      <w:r w:rsidRPr="00DB076F">
        <w:rPr>
          <w:highlight w:val="yellow"/>
        </w:rPr>
        <w:tab/>
        <w:t>Konzentration</w:t>
      </w:r>
      <w:r w:rsidRPr="00DB076F">
        <w:rPr>
          <w:highlight w:val="yellow"/>
        </w:rPr>
        <w:br/>
      </w:r>
      <w:r w:rsidRPr="00DB076F">
        <w:rPr>
          <w:i/>
          <w:highlight w:val="yellow"/>
        </w:rPr>
        <w:t>d</w:t>
      </w:r>
      <w:r w:rsidRPr="00DB076F">
        <w:rPr>
          <w:highlight w:val="yellow"/>
        </w:rPr>
        <w:tab/>
        <w:t>m</w:t>
      </w:r>
      <w:r w:rsidRPr="00DB076F">
        <w:rPr>
          <w:highlight w:val="yellow"/>
        </w:rPr>
        <w:tab/>
        <w:t>Schichtdicke</w:t>
      </w:r>
      <w:r w:rsidRPr="00DB076F">
        <w:rPr>
          <w:highlight w:val="yellow"/>
        </w:rPr>
        <w:br/>
      </w:r>
      <w:r w:rsidRPr="00DB076F">
        <w:rPr>
          <w:i/>
          <w:highlight w:val="yellow"/>
        </w:rPr>
        <w:t>F</w:t>
      </w:r>
      <w:r w:rsidRPr="00DB076F">
        <w:rPr>
          <w:highlight w:val="yellow"/>
        </w:rPr>
        <w:tab/>
        <w:t>N</w:t>
      </w:r>
      <w:r w:rsidRPr="00DB076F">
        <w:rPr>
          <w:highlight w:val="yellow"/>
        </w:rPr>
        <w:tab/>
        <w:t>Kraft</w:t>
      </w:r>
      <w:r w:rsidRPr="00DB076F">
        <w:rPr>
          <w:highlight w:val="yellow"/>
        </w:rPr>
        <w:br/>
      </w:r>
      <w:proofErr w:type="spellStart"/>
      <w:r w:rsidRPr="00DB076F">
        <w:rPr>
          <w:highlight w:val="yellow"/>
        </w:rPr>
        <w:t>Δ</w:t>
      </w:r>
      <w:r w:rsidRPr="00DB076F">
        <w:rPr>
          <w:highlight w:val="yellow"/>
          <w:vertAlign w:val="subscript"/>
        </w:rPr>
        <w:t>r</w:t>
      </w:r>
      <w:r w:rsidR="00B86485" w:rsidRPr="00DB076F">
        <w:rPr>
          <w:i/>
          <w:highlight w:val="yellow"/>
        </w:rPr>
        <w:t>H</w:t>
      </w:r>
      <w:proofErr w:type="spellEnd"/>
      <w:r w:rsidRPr="00DB076F">
        <w:rPr>
          <w:highlight w:val="yellow"/>
        </w:rPr>
        <w:tab/>
        <w:t>J g</w:t>
      </w:r>
      <w:r w:rsidRPr="00DB076F">
        <w:rPr>
          <w:highlight w:val="yellow"/>
          <w:vertAlign w:val="superscript"/>
        </w:rPr>
        <w:t>-1</w:t>
      </w:r>
      <w:r w:rsidR="00E96C5C" w:rsidRPr="00DB076F">
        <w:rPr>
          <w:highlight w:val="yellow"/>
        </w:rPr>
        <w:tab/>
        <w:t>Spezifische Reaktionsenthalpie</w:t>
      </w:r>
      <w:r w:rsidRPr="00DB076F">
        <w:rPr>
          <w:highlight w:val="yellow"/>
        </w:rPr>
        <w:br/>
      </w:r>
      <w:r w:rsidRPr="00DB076F">
        <w:rPr>
          <w:i/>
          <w:highlight w:val="yellow"/>
        </w:rPr>
        <w:t>I</w:t>
      </w:r>
      <w:r w:rsidRPr="00DB076F">
        <w:rPr>
          <w:highlight w:val="yellow"/>
        </w:rPr>
        <w:tab/>
        <w:t>A</w:t>
      </w:r>
      <w:r w:rsidRPr="00DB076F">
        <w:rPr>
          <w:highlight w:val="yellow"/>
        </w:rPr>
        <w:tab/>
        <w:t>Strom</w:t>
      </w:r>
      <w:r w:rsidRPr="00DB076F">
        <w:rPr>
          <w:highlight w:val="yellow"/>
        </w:rPr>
        <w:br/>
      </w:r>
      <w:r w:rsidRPr="00DB076F">
        <w:rPr>
          <w:i/>
          <w:highlight w:val="yellow"/>
        </w:rPr>
        <w:t>T</w:t>
      </w:r>
      <w:r w:rsidRPr="00DB076F">
        <w:rPr>
          <w:highlight w:val="yellow"/>
        </w:rPr>
        <w:tab/>
        <w:t>%</w:t>
      </w:r>
      <w:r w:rsidRPr="00DB076F">
        <w:rPr>
          <w:highlight w:val="yellow"/>
        </w:rPr>
        <w:tab/>
        <w:t>Transmission</w:t>
      </w:r>
      <w:r w:rsidRPr="00DB076F">
        <w:rPr>
          <w:highlight w:val="yellow"/>
        </w:rPr>
        <w:br/>
      </w:r>
      <w:r w:rsidRPr="00DB076F">
        <w:rPr>
          <w:i/>
          <w:highlight w:val="yellow"/>
        </w:rPr>
        <w:t>t</w:t>
      </w:r>
      <w:r w:rsidRPr="00DB076F">
        <w:rPr>
          <w:highlight w:val="yellow"/>
        </w:rPr>
        <w:tab/>
        <w:t>s</w:t>
      </w:r>
      <w:r w:rsidRPr="00DB076F">
        <w:rPr>
          <w:highlight w:val="yellow"/>
        </w:rPr>
        <w:tab/>
        <w:t>Zeit</w:t>
      </w:r>
      <w:r w:rsidRPr="00DB076F">
        <w:rPr>
          <w:highlight w:val="yellow"/>
        </w:rPr>
        <w:br/>
      </w:r>
      <w:r w:rsidRPr="00DB076F">
        <w:rPr>
          <w:i/>
          <w:highlight w:val="yellow"/>
        </w:rPr>
        <w:t>U</w:t>
      </w:r>
      <w:r w:rsidRPr="00DB076F">
        <w:rPr>
          <w:highlight w:val="yellow"/>
        </w:rPr>
        <w:tab/>
        <w:t>A</w:t>
      </w:r>
      <w:r w:rsidRPr="00DB076F">
        <w:rPr>
          <w:highlight w:val="yellow"/>
        </w:rPr>
        <w:tab/>
        <w:t>Spannung</w:t>
      </w:r>
      <w:r w:rsidRPr="00DB076F">
        <w:rPr>
          <w:highlight w:val="yellow"/>
        </w:rPr>
        <w:br/>
      </w:r>
      <w:r w:rsidRPr="00DB076F">
        <w:rPr>
          <w:i/>
          <w:highlight w:val="yellow"/>
        </w:rPr>
        <w:t>X</w:t>
      </w:r>
      <w:r w:rsidRPr="00DB076F">
        <w:rPr>
          <w:highlight w:val="yellow"/>
        </w:rPr>
        <w:tab/>
        <w:t>%</w:t>
      </w:r>
      <w:r w:rsidRPr="00DB076F">
        <w:rPr>
          <w:highlight w:val="yellow"/>
        </w:rPr>
        <w:tab/>
        <w:t>Umsatzgrad</w:t>
      </w:r>
      <w:r w:rsidRPr="00DB076F">
        <w:rPr>
          <w:highlight w:val="yellow"/>
        </w:rPr>
        <w:br/>
      </w:r>
      <w:r w:rsidRPr="00DB076F">
        <w:rPr>
          <w:highlight w:val="yellow"/>
        </w:rPr>
        <w:br/>
      </w:r>
      <w:r w:rsidRPr="00DB076F">
        <w:rPr>
          <w:i/>
          <w:highlight w:val="yellow"/>
        </w:rPr>
        <w:sym w:font="Symbol" w:char="F065"/>
      </w:r>
      <w:r w:rsidRPr="00DB076F">
        <w:rPr>
          <w:highlight w:val="yellow"/>
        </w:rPr>
        <w:tab/>
      </w:r>
      <w:proofErr w:type="spellStart"/>
      <w:r w:rsidRPr="00DB076F">
        <w:rPr>
          <w:highlight w:val="yellow"/>
        </w:rPr>
        <w:t>mol</w:t>
      </w:r>
      <w:proofErr w:type="spellEnd"/>
      <w:r w:rsidRPr="00DB076F">
        <w:rPr>
          <w:highlight w:val="yellow"/>
        </w:rPr>
        <w:t xml:space="preserve"> L</w:t>
      </w:r>
      <w:r w:rsidRPr="00DB076F">
        <w:rPr>
          <w:highlight w:val="yellow"/>
          <w:vertAlign w:val="superscript"/>
        </w:rPr>
        <w:t>-1</w:t>
      </w:r>
      <w:r w:rsidRPr="00DB076F">
        <w:rPr>
          <w:highlight w:val="yellow"/>
        </w:rPr>
        <w:t xml:space="preserve"> cm</w:t>
      </w:r>
      <w:r w:rsidRPr="00DB076F">
        <w:rPr>
          <w:highlight w:val="yellow"/>
          <w:vertAlign w:val="superscript"/>
        </w:rPr>
        <w:t>-1</w:t>
      </w:r>
      <w:r w:rsidRPr="00DB076F">
        <w:rPr>
          <w:highlight w:val="yellow"/>
        </w:rPr>
        <w:tab/>
        <w:t>molarer Extinktionskoeffizient</w:t>
      </w:r>
      <w:r w:rsidRPr="00DB076F">
        <w:rPr>
          <w:highlight w:val="yellow"/>
        </w:rPr>
        <w:br/>
      </w:r>
      <w:r w:rsidRPr="00DB076F">
        <w:rPr>
          <w:i/>
          <w:highlight w:val="yellow"/>
        </w:rPr>
        <w:sym w:font="Symbol" w:char="F068"/>
      </w:r>
      <w:r w:rsidRPr="00DB076F">
        <w:rPr>
          <w:highlight w:val="yellow"/>
        </w:rPr>
        <w:tab/>
      </w:r>
      <w:proofErr w:type="spellStart"/>
      <w:r w:rsidRPr="00DB076F">
        <w:rPr>
          <w:highlight w:val="yellow"/>
        </w:rPr>
        <w:t>Pa</w:t>
      </w:r>
      <w:proofErr w:type="spellEnd"/>
      <w:r w:rsidRPr="00DB076F">
        <w:rPr>
          <w:highlight w:val="yellow"/>
        </w:rPr>
        <w:t xml:space="preserve"> s</w:t>
      </w:r>
      <w:r w:rsidRPr="00DB076F">
        <w:rPr>
          <w:highlight w:val="yellow"/>
        </w:rPr>
        <w:tab/>
        <w:t>dynamische Viskosität</w:t>
      </w:r>
      <w:r w:rsidRPr="00DB076F">
        <w:rPr>
          <w:highlight w:val="yellow"/>
        </w:rPr>
        <w:br/>
      </w:r>
      <w:r w:rsidRPr="00DB076F">
        <w:rPr>
          <w:i/>
          <w:highlight w:val="yellow"/>
        </w:rPr>
        <w:sym w:font="Symbol" w:char="F04A"/>
      </w:r>
      <w:r w:rsidRPr="00DB076F">
        <w:rPr>
          <w:highlight w:val="yellow"/>
        </w:rPr>
        <w:tab/>
        <w:t>°C</w:t>
      </w:r>
      <w:r w:rsidRPr="00DB076F">
        <w:rPr>
          <w:highlight w:val="yellow"/>
        </w:rPr>
        <w:tab/>
        <w:t>Temperatur</w:t>
      </w:r>
      <w:r w:rsidRPr="00DB076F">
        <w:rPr>
          <w:highlight w:val="yellow"/>
        </w:rPr>
        <w:br/>
      </w:r>
      <w:r w:rsidRPr="00DB076F">
        <w:rPr>
          <w:i/>
          <w:highlight w:val="yellow"/>
        </w:rPr>
        <w:sym w:font="Symbol" w:char="F06C"/>
      </w:r>
      <w:r w:rsidRPr="00DB076F">
        <w:rPr>
          <w:highlight w:val="yellow"/>
        </w:rPr>
        <w:tab/>
      </w:r>
      <w:proofErr w:type="spellStart"/>
      <w:r w:rsidRPr="00DB076F">
        <w:rPr>
          <w:highlight w:val="yellow"/>
        </w:rPr>
        <w:t>nm</w:t>
      </w:r>
      <w:proofErr w:type="spellEnd"/>
      <w:r w:rsidRPr="00DB076F">
        <w:rPr>
          <w:highlight w:val="yellow"/>
        </w:rPr>
        <w:tab/>
        <w:t>Wellenlänge</w:t>
      </w:r>
    </w:p>
    <w:p w14:paraId="3F6FBB9B" w14:textId="77777777" w:rsidR="00C95D53" w:rsidRPr="007054C3" w:rsidRDefault="00C95D53" w:rsidP="00C95D53">
      <w:pPr>
        <w:rPr>
          <w:strike/>
        </w:rPr>
      </w:pPr>
    </w:p>
    <w:p w14:paraId="3C7D0B2A" w14:textId="77777777" w:rsidR="0042038A" w:rsidRDefault="0042038A" w:rsidP="0042038A">
      <w:pPr>
        <w:pStyle w:val="FormatvorlageTitelLinks"/>
      </w:pPr>
      <w:r>
        <w:br w:type="page"/>
      </w:r>
      <w:r>
        <w:lastRenderedPageBreak/>
        <w:t>Inhaltsverzeichnis</w:t>
      </w:r>
      <w:r w:rsidR="009C062D">
        <w:t xml:space="preserve"> </w:t>
      </w:r>
      <w:r w:rsidR="009C062D" w:rsidRPr="002B535F">
        <w:rPr>
          <w:sz w:val="24"/>
          <w:szCs w:val="24"/>
          <w:highlight w:val="yellow"/>
        </w:rPr>
        <w:t>(Beispiel</w:t>
      </w:r>
      <w:r w:rsidR="002B535F" w:rsidRPr="002B535F">
        <w:rPr>
          <w:sz w:val="24"/>
          <w:szCs w:val="24"/>
          <w:highlight w:val="yellow"/>
        </w:rPr>
        <w:t>, es können auch Unterkapitel eingefügt werden</w:t>
      </w:r>
      <w:r w:rsidR="00B81776">
        <w:rPr>
          <w:sz w:val="24"/>
          <w:szCs w:val="24"/>
          <w:highlight w:val="yellow"/>
        </w:rPr>
        <w:t>, max. bis zur dritten Ebene</w:t>
      </w:r>
      <w:r w:rsidR="009C062D" w:rsidRPr="002B535F">
        <w:rPr>
          <w:sz w:val="24"/>
          <w:szCs w:val="24"/>
          <w:highlight w:val="yellow"/>
        </w:rPr>
        <w:t>)</w:t>
      </w:r>
    </w:p>
    <w:p w14:paraId="24222CA4" w14:textId="77777777" w:rsidR="008201A0" w:rsidRDefault="00E93852">
      <w:pPr>
        <w:pStyle w:val="Verzeichnis1"/>
        <w:rPr>
          <w:rFonts w:asciiTheme="minorHAnsi" w:eastAsiaTheme="minorEastAsia" w:hAnsiTheme="minorHAnsi" w:cstheme="minorBidi"/>
          <w:b w:val="0"/>
          <w:noProof/>
          <w:sz w:val="22"/>
          <w:szCs w:val="22"/>
        </w:rPr>
      </w:pPr>
      <w:r>
        <w:fldChar w:fldCharType="begin"/>
      </w:r>
      <w:r w:rsidR="00B319E2">
        <w:instrText xml:space="preserve"> TOC \o "1-3" \h \z \u </w:instrText>
      </w:r>
      <w:r>
        <w:fldChar w:fldCharType="separate"/>
      </w:r>
      <w:hyperlink w:anchor="_Toc387494774" w:history="1">
        <w:r w:rsidR="008201A0" w:rsidRPr="00AE03C4">
          <w:rPr>
            <w:rStyle w:val="Hyperlink"/>
            <w:noProof/>
          </w:rPr>
          <w:t>1</w:t>
        </w:r>
        <w:r w:rsidR="008201A0">
          <w:rPr>
            <w:rFonts w:asciiTheme="minorHAnsi" w:eastAsiaTheme="minorEastAsia" w:hAnsiTheme="minorHAnsi" w:cstheme="minorBidi"/>
            <w:b w:val="0"/>
            <w:noProof/>
            <w:sz w:val="22"/>
            <w:szCs w:val="22"/>
          </w:rPr>
          <w:tab/>
        </w:r>
        <w:r w:rsidR="008201A0" w:rsidRPr="00AE03C4">
          <w:rPr>
            <w:rStyle w:val="Hyperlink"/>
            <w:noProof/>
          </w:rPr>
          <w:t>Vorstellung der Ausbildungsstelle (ca. 1-2 Seiten)</w:t>
        </w:r>
        <w:r w:rsidR="008201A0">
          <w:rPr>
            <w:noProof/>
            <w:webHidden/>
          </w:rPr>
          <w:tab/>
        </w:r>
        <w:r>
          <w:rPr>
            <w:noProof/>
            <w:webHidden/>
          </w:rPr>
          <w:fldChar w:fldCharType="begin"/>
        </w:r>
        <w:r w:rsidR="008201A0">
          <w:rPr>
            <w:noProof/>
            <w:webHidden/>
          </w:rPr>
          <w:instrText xml:space="preserve"> PAGEREF _Toc387494774 \h </w:instrText>
        </w:r>
        <w:r>
          <w:rPr>
            <w:noProof/>
            <w:webHidden/>
          </w:rPr>
        </w:r>
        <w:r>
          <w:rPr>
            <w:noProof/>
            <w:webHidden/>
          </w:rPr>
          <w:fldChar w:fldCharType="separate"/>
        </w:r>
        <w:r w:rsidR="008201A0">
          <w:rPr>
            <w:noProof/>
            <w:webHidden/>
          </w:rPr>
          <w:t>5</w:t>
        </w:r>
        <w:r>
          <w:rPr>
            <w:noProof/>
            <w:webHidden/>
          </w:rPr>
          <w:fldChar w:fldCharType="end"/>
        </w:r>
      </w:hyperlink>
    </w:p>
    <w:p w14:paraId="4E175603" w14:textId="77777777" w:rsidR="008201A0" w:rsidRDefault="00894B19">
      <w:pPr>
        <w:pStyle w:val="Verzeichnis1"/>
        <w:rPr>
          <w:rFonts w:asciiTheme="minorHAnsi" w:eastAsiaTheme="minorEastAsia" w:hAnsiTheme="minorHAnsi" w:cstheme="minorBidi"/>
          <w:b w:val="0"/>
          <w:noProof/>
          <w:sz w:val="22"/>
          <w:szCs w:val="22"/>
        </w:rPr>
      </w:pPr>
      <w:hyperlink w:anchor="_Toc387494775" w:history="1">
        <w:r w:rsidR="008201A0" w:rsidRPr="00AE03C4">
          <w:rPr>
            <w:rStyle w:val="Hyperlink"/>
            <w:noProof/>
          </w:rPr>
          <w:t>2</w:t>
        </w:r>
        <w:r w:rsidR="008201A0">
          <w:rPr>
            <w:rFonts w:asciiTheme="minorHAnsi" w:eastAsiaTheme="minorEastAsia" w:hAnsiTheme="minorHAnsi" w:cstheme="minorBidi"/>
            <w:b w:val="0"/>
            <w:noProof/>
            <w:sz w:val="22"/>
            <w:szCs w:val="22"/>
          </w:rPr>
          <w:tab/>
        </w:r>
        <w:r w:rsidR="008201A0" w:rsidRPr="00AE03C4">
          <w:rPr>
            <w:rStyle w:val="Hyperlink"/>
            <w:noProof/>
          </w:rPr>
          <w:t>Beschreibung der Arbeitsaufgaben oder -projekte</w:t>
        </w:r>
        <w:r w:rsidR="008201A0">
          <w:rPr>
            <w:noProof/>
            <w:webHidden/>
          </w:rPr>
          <w:tab/>
        </w:r>
        <w:r w:rsidR="00E93852">
          <w:rPr>
            <w:noProof/>
            <w:webHidden/>
          </w:rPr>
          <w:fldChar w:fldCharType="begin"/>
        </w:r>
        <w:r w:rsidR="008201A0">
          <w:rPr>
            <w:noProof/>
            <w:webHidden/>
          </w:rPr>
          <w:instrText xml:space="preserve"> PAGEREF _Toc387494775 \h </w:instrText>
        </w:r>
        <w:r w:rsidR="00E93852">
          <w:rPr>
            <w:noProof/>
            <w:webHidden/>
          </w:rPr>
        </w:r>
        <w:r w:rsidR="00E93852">
          <w:rPr>
            <w:noProof/>
            <w:webHidden/>
          </w:rPr>
          <w:fldChar w:fldCharType="separate"/>
        </w:r>
        <w:r w:rsidR="008201A0">
          <w:rPr>
            <w:noProof/>
            <w:webHidden/>
          </w:rPr>
          <w:t>5</w:t>
        </w:r>
        <w:r w:rsidR="00E93852">
          <w:rPr>
            <w:noProof/>
            <w:webHidden/>
          </w:rPr>
          <w:fldChar w:fldCharType="end"/>
        </w:r>
      </w:hyperlink>
    </w:p>
    <w:p w14:paraId="704B8109" w14:textId="77777777" w:rsidR="008201A0" w:rsidRDefault="00894B19" w:rsidP="008201A0">
      <w:pPr>
        <w:pStyle w:val="Verzeichnis1"/>
        <w:ind w:left="1134" w:hanging="1134"/>
        <w:rPr>
          <w:rFonts w:asciiTheme="minorHAnsi" w:eastAsiaTheme="minorEastAsia" w:hAnsiTheme="minorHAnsi" w:cstheme="minorBidi"/>
          <w:b w:val="0"/>
          <w:noProof/>
          <w:sz w:val="22"/>
          <w:szCs w:val="22"/>
        </w:rPr>
      </w:pPr>
      <w:hyperlink w:anchor="_Toc387494776" w:history="1">
        <w:r w:rsidR="008201A0" w:rsidRPr="00AE03C4">
          <w:rPr>
            <w:rStyle w:val="Hyperlink"/>
            <w:noProof/>
          </w:rPr>
          <w:t>3</w:t>
        </w:r>
        <w:r w:rsidR="008201A0">
          <w:rPr>
            <w:rFonts w:asciiTheme="minorHAnsi" w:eastAsiaTheme="minorEastAsia" w:hAnsiTheme="minorHAnsi" w:cstheme="minorBidi"/>
            <w:b w:val="0"/>
            <w:noProof/>
            <w:sz w:val="22"/>
            <w:szCs w:val="22"/>
          </w:rPr>
          <w:tab/>
        </w:r>
        <w:r w:rsidR="008201A0" w:rsidRPr="00AE03C4">
          <w:rPr>
            <w:rStyle w:val="Hyperlink"/>
            <w:noProof/>
          </w:rPr>
          <w:t>Beurteilung der Anwendbarkeit der im ersten Studienabschnittes erworbenen Kenntnisse im Betrieb</w:t>
        </w:r>
        <w:r w:rsidR="008201A0">
          <w:rPr>
            <w:noProof/>
            <w:webHidden/>
          </w:rPr>
          <w:tab/>
        </w:r>
        <w:r w:rsidR="00E93852">
          <w:rPr>
            <w:noProof/>
            <w:webHidden/>
          </w:rPr>
          <w:fldChar w:fldCharType="begin"/>
        </w:r>
        <w:r w:rsidR="008201A0">
          <w:rPr>
            <w:noProof/>
            <w:webHidden/>
          </w:rPr>
          <w:instrText xml:space="preserve"> PAGEREF _Toc387494776 \h </w:instrText>
        </w:r>
        <w:r w:rsidR="00E93852">
          <w:rPr>
            <w:noProof/>
            <w:webHidden/>
          </w:rPr>
        </w:r>
        <w:r w:rsidR="00E93852">
          <w:rPr>
            <w:noProof/>
            <w:webHidden/>
          </w:rPr>
          <w:fldChar w:fldCharType="separate"/>
        </w:r>
        <w:r w:rsidR="008201A0">
          <w:rPr>
            <w:noProof/>
            <w:webHidden/>
          </w:rPr>
          <w:t>5</w:t>
        </w:r>
        <w:r w:rsidR="00E93852">
          <w:rPr>
            <w:noProof/>
            <w:webHidden/>
          </w:rPr>
          <w:fldChar w:fldCharType="end"/>
        </w:r>
      </w:hyperlink>
    </w:p>
    <w:p w14:paraId="1BA22F35" w14:textId="77777777" w:rsidR="008201A0" w:rsidRDefault="00894B19">
      <w:pPr>
        <w:pStyle w:val="Verzeichnis1"/>
        <w:rPr>
          <w:rFonts w:asciiTheme="minorHAnsi" w:eastAsiaTheme="minorEastAsia" w:hAnsiTheme="minorHAnsi" w:cstheme="minorBidi"/>
          <w:b w:val="0"/>
          <w:noProof/>
          <w:sz w:val="22"/>
          <w:szCs w:val="22"/>
        </w:rPr>
      </w:pPr>
      <w:hyperlink w:anchor="_Toc387494777" w:history="1">
        <w:r w:rsidR="008201A0" w:rsidRPr="00AE03C4">
          <w:rPr>
            <w:rStyle w:val="Hyperlink"/>
            <w:noProof/>
          </w:rPr>
          <w:t>4</w:t>
        </w:r>
        <w:r w:rsidR="008201A0">
          <w:rPr>
            <w:rFonts w:asciiTheme="minorHAnsi" w:eastAsiaTheme="minorEastAsia" w:hAnsiTheme="minorHAnsi" w:cstheme="minorBidi"/>
            <w:b w:val="0"/>
            <w:noProof/>
            <w:sz w:val="22"/>
            <w:szCs w:val="22"/>
          </w:rPr>
          <w:tab/>
        </w:r>
        <w:r w:rsidR="008201A0" w:rsidRPr="00AE03C4">
          <w:rPr>
            <w:rStyle w:val="Hyperlink"/>
            <w:noProof/>
          </w:rPr>
          <w:t>Zusammenfassung der neu erworbenen Kenntnisse und Fähigkeiten</w:t>
        </w:r>
        <w:r w:rsidR="008201A0">
          <w:rPr>
            <w:noProof/>
            <w:webHidden/>
          </w:rPr>
          <w:tab/>
        </w:r>
        <w:r w:rsidR="00E93852">
          <w:rPr>
            <w:noProof/>
            <w:webHidden/>
          </w:rPr>
          <w:fldChar w:fldCharType="begin"/>
        </w:r>
        <w:r w:rsidR="008201A0">
          <w:rPr>
            <w:noProof/>
            <w:webHidden/>
          </w:rPr>
          <w:instrText xml:space="preserve"> PAGEREF _Toc387494777 \h </w:instrText>
        </w:r>
        <w:r w:rsidR="00E93852">
          <w:rPr>
            <w:noProof/>
            <w:webHidden/>
          </w:rPr>
        </w:r>
        <w:r w:rsidR="00E93852">
          <w:rPr>
            <w:noProof/>
            <w:webHidden/>
          </w:rPr>
          <w:fldChar w:fldCharType="separate"/>
        </w:r>
        <w:r w:rsidR="008201A0">
          <w:rPr>
            <w:noProof/>
            <w:webHidden/>
          </w:rPr>
          <w:t>5</w:t>
        </w:r>
        <w:r w:rsidR="00E93852">
          <w:rPr>
            <w:noProof/>
            <w:webHidden/>
          </w:rPr>
          <w:fldChar w:fldCharType="end"/>
        </w:r>
      </w:hyperlink>
    </w:p>
    <w:p w14:paraId="37F9BE53" w14:textId="77777777" w:rsidR="008201A0" w:rsidRDefault="00894B19">
      <w:pPr>
        <w:pStyle w:val="Verzeichnis1"/>
        <w:rPr>
          <w:rFonts w:asciiTheme="minorHAnsi" w:eastAsiaTheme="minorEastAsia" w:hAnsiTheme="minorHAnsi" w:cstheme="minorBidi"/>
          <w:b w:val="0"/>
          <w:noProof/>
          <w:sz w:val="22"/>
          <w:szCs w:val="22"/>
        </w:rPr>
      </w:pPr>
      <w:hyperlink w:anchor="_Toc387494778" w:history="1">
        <w:r w:rsidR="008201A0" w:rsidRPr="00AE03C4">
          <w:rPr>
            <w:rStyle w:val="Hyperlink"/>
            <w:noProof/>
          </w:rPr>
          <w:t>5</w:t>
        </w:r>
        <w:r w:rsidR="008201A0">
          <w:rPr>
            <w:rFonts w:asciiTheme="minorHAnsi" w:eastAsiaTheme="minorEastAsia" w:hAnsiTheme="minorHAnsi" w:cstheme="minorBidi"/>
            <w:b w:val="0"/>
            <w:noProof/>
            <w:sz w:val="22"/>
            <w:szCs w:val="22"/>
          </w:rPr>
          <w:tab/>
        </w:r>
        <w:r w:rsidR="008201A0" w:rsidRPr="00AE03C4">
          <w:rPr>
            <w:rStyle w:val="Hyperlink"/>
            <w:noProof/>
          </w:rPr>
          <w:t>Literatur</w:t>
        </w:r>
        <w:r w:rsidR="008201A0">
          <w:rPr>
            <w:noProof/>
            <w:webHidden/>
          </w:rPr>
          <w:tab/>
        </w:r>
        <w:r w:rsidR="00E93852">
          <w:rPr>
            <w:noProof/>
            <w:webHidden/>
          </w:rPr>
          <w:fldChar w:fldCharType="begin"/>
        </w:r>
        <w:r w:rsidR="008201A0">
          <w:rPr>
            <w:noProof/>
            <w:webHidden/>
          </w:rPr>
          <w:instrText xml:space="preserve"> PAGEREF _Toc387494778 \h </w:instrText>
        </w:r>
        <w:r w:rsidR="00E93852">
          <w:rPr>
            <w:noProof/>
            <w:webHidden/>
          </w:rPr>
        </w:r>
        <w:r w:rsidR="00E93852">
          <w:rPr>
            <w:noProof/>
            <w:webHidden/>
          </w:rPr>
          <w:fldChar w:fldCharType="separate"/>
        </w:r>
        <w:r w:rsidR="008201A0">
          <w:rPr>
            <w:noProof/>
            <w:webHidden/>
          </w:rPr>
          <w:t>6</w:t>
        </w:r>
        <w:r w:rsidR="00E93852">
          <w:rPr>
            <w:noProof/>
            <w:webHidden/>
          </w:rPr>
          <w:fldChar w:fldCharType="end"/>
        </w:r>
      </w:hyperlink>
    </w:p>
    <w:p w14:paraId="0307473B" w14:textId="77777777" w:rsidR="008201A0" w:rsidRDefault="00894B19">
      <w:pPr>
        <w:pStyle w:val="Verzeichnis1"/>
        <w:rPr>
          <w:rFonts w:asciiTheme="minorHAnsi" w:eastAsiaTheme="minorEastAsia" w:hAnsiTheme="minorHAnsi" w:cstheme="minorBidi"/>
          <w:b w:val="0"/>
          <w:noProof/>
          <w:sz w:val="22"/>
          <w:szCs w:val="22"/>
        </w:rPr>
      </w:pPr>
      <w:hyperlink w:anchor="_Toc387494779" w:history="1">
        <w:r w:rsidR="008201A0" w:rsidRPr="00AE03C4">
          <w:rPr>
            <w:rStyle w:val="Hyperlink"/>
            <w:noProof/>
          </w:rPr>
          <w:t>6</w:t>
        </w:r>
        <w:r w:rsidR="008201A0">
          <w:rPr>
            <w:rFonts w:asciiTheme="minorHAnsi" w:eastAsiaTheme="minorEastAsia" w:hAnsiTheme="minorHAnsi" w:cstheme="minorBidi"/>
            <w:b w:val="0"/>
            <w:noProof/>
            <w:sz w:val="22"/>
            <w:szCs w:val="22"/>
          </w:rPr>
          <w:tab/>
        </w:r>
        <w:r w:rsidR="008201A0" w:rsidRPr="00AE03C4">
          <w:rPr>
            <w:rStyle w:val="Hyperlink"/>
            <w:noProof/>
          </w:rPr>
          <w:t>Anlage</w:t>
        </w:r>
        <w:r w:rsidR="008201A0">
          <w:rPr>
            <w:noProof/>
            <w:webHidden/>
          </w:rPr>
          <w:tab/>
        </w:r>
        <w:r w:rsidR="00E93852">
          <w:rPr>
            <w:noProof/>
            <w:webHidden/>
          </w:rPr>
          <w:fldChar w:fldCharType="begin"/>
        </w:r>
        <w:r w:rsidR="008201A0">
          <w:rPr>
            <w:noProof/>
            <w:webHidden/>
          </w:rPr>
          <w:instrText xml:space="preserve"> PAGEREF _Toc387494779 \h </w:instrText>
        </w:r>
        <w:r w:rsidR="00E93852">
          <w:rPr>
            <w:noProof/>
            <w:webHidden/>
          </w:rPr>
        </w:r>
        <w:r w:rsidR="00E93852">
          <w:rPr>
            <w:noProof/>
            <w:webHidden/>
          </w:rPr>
          <w:fldChar w:fldCharType="separate"/>
        </w:r>
        <w:r w:rsidR="008201A0">
          <w:rPr>
            <w:noProof/>
            <w:webHidden/>
          </w:rPr>
          <w:t>6</w:t>
        </w:r>
        <w:r w:rsidR="00E93852">
          <w:rPr>
            <w:noProof/>
            <w:webHidden/>
          </w:rPr>
          <w:fldChar w:fldCharType="end"/>
        </w:r>
      </w:hyperlink>
    </w:p>
    <w:p w14:paraId="49444413" w14:textId="77777777" w:rsidR="008201A0" w:rsidRDefault="00894B19">
      <w:pPr>
        <w:pStyle w:val="Verzeichnis1"/>
        <w:rPr>
          <w:rFonts w:asciiTheme="minorHAnsi" w:eastAsiaTheme="minorEastAsia" w:hAnsiTheme="minorHAnsi" w:cstheme="minorBidi"/>
          <w:b w:val="0"/>
          <w:noProof/>
          <w:sz w:val="22"/>
          <w:szCs w:val="22"/>
        </w:rPr>
      </w:pPr>
      <w:hyperlink w:anchor="_Toc387494780" w:history="1">
        <w:r w:rsidR="008201A0" w:rsidRPr="00AE03C4">
          <w:rPr>
            <w:rStyle w:val="Hyperlink"/>
            <w:noProof/>
            <w:highlight w:val="yellow"/>
          </w:rPr>
          <w:t>7</w:t>
        </w:r>
        <w:r w:rsidR="008201A0">
          <w:rPr>
            <w:rFonts w:asciiTheme="minorHAnsi" w:eastAsiaTheme="minorEastAsia" w:hAnsiTheme="minorHAnsi" w:cstheme="minorBidi"/>
            <w:b w:val="0"/>
            <w:noProof/>
            <w:sz w:val="22"/>
            <w:szCs w:val="22"/>
          </w:rPr>
          <w:tab/>
        </w:r>
        <w:r w:rsidR="008201A0" w:rsidRPr="00AE03C4">
          <w:rPr>
            <w:rStyle w:val="Hyperlink"/>
            <w:noProof/>
            <w:highlight w:val="yellow"/>
          </w:rPr>
          <w:t>Allgemeine Hinweise zur Gestaltung des Praxissemesterberichts</w:t>
        </w:r>
        <w:r w:rsidR="008201A0">
          <w:rPr>
            <w:noProof/>
            <w:webHidden/>
          </w:rPr>
          <w:tab/>
        </w:r>
        <w:r w:rsidR="00E93852">
          <w:rPr>
            <w:noProof/>
            <w:webHidden/>
          </w:rPr>
          <w:fldChar w:fldCharType="begin"/>
        </w:r>
        <w:r w:rsidR="008201A0">
          <w:rPr>
            <w:noProof/>
            <w:webHidden/>
          </w:rPr>
          <w:instrText xml:space="preserve"> PAGEREF _Toc387494780 \h </w:instrText>
        </w:r>
        <w:r w:rsidR="00E93852">
          <w:rPr>
            <w:noProof/>
            <w:webHidden/>
          </w:rPr>
        </w:r>
        <w:r w:rsidR="00E93852">
          <w:rPr>
            <w:noProof/>
            <w:webHidden/>
          </w:rPr>
          <w:fldChar w:fldCharType="separate"/>
        </w:r>
        <w:r w:rsidR="008201A0">
          <w:rPr>
            <w:noProof/>
            <w:webHidden/>
          </w:rPr>
          <w:t>6</w:t>
        </w:r>
        <w:r w:rsidR="00E93852">
          <w:rPr>
            <w:noProof/>
            <w:webHidden/>
          </w:rPr>
          <w:fldChar w:fldCharType="end"/>
        </w:r>
      </w:hyperlink>
    </w:p>
    <w:p w14:paraId="5AF47C19" w14:textId="77777777" w:rsidR="008201A0" w:rsidRDefault="00894B19">
      <w:pPr>
        <w:pStyle w:val="Verzeichnis2"/>
        <w:rPr>
          <w:rFonts w:asciiTheme="minorHAnsi" w:eastAsiaTheme="minorEastAsia" w:hAnsiTheme="minorHAnsi" w:cstheme="minorBidi"/>
          <w:noProof/>
          <w:sz w:val="22"/>
          <w:szCs w:val="22"/>
        </w:rPr>
      </w:pPr>
      <w:hyperlink w:anchor="_Toc387494781" w:history="1">
        <w:r w:rsidR="008201A0" w:rsidRPr="00AE03C4">
          <w:rPr>
            <w:rStyle w:val="Hyperlink"/>
            <w:noProof/>
            <w:highlight w:val="yellow"/>
          </w:rPr>
          <w:t>7.1</w:t>
        </w:r>
        <w:r w:rsidR="008201A0">
          <w:rPr>
            <w:rFonts w:asciiTheme="minorHAnsi" w:eastAsiaTheme="minorEastAsia" w:hAnsiTheme="minorHAnsi" w:cstheme="minorBidi"/>
            <w:noProof/>
            <w:sz w:val="22"/>
            <w:szCs w:val="22"/>
          </w:rPr>
          <w:tab/>
        </w:r>
        <w:r w:rsidR="008201A0" w:rsidRPr="00AE03C4">
          <w:rPr>
            <w:rStyle w:val="Hyperlink"/>
            <w:noProof/>
            <w:highlight w:val="yellow"/>
          </w:rPr>
          <w:t>Allgemeines</w:t>
        </w:r>
        <w:r w:rsidR="008201A0">
          <w:rPr>
            <w:noProof/>
            <w:webHidden/>
          </w:rPr>
          <w:tab/>
        </w:r>
        <w:r w:rsidR="00E93852">
          <w:rPr>
            <w:noProof/>
            <w:webHidden/>
          </w:rPr>
          <w:fldChar w:fldCharType="begin"/>
        </w:r>
        <w:r w:rsidR="008201A0">
          <w:rPr>
            <w:noProof/>
            <w:webHidden/>
          </w:rPr>
          <w:instrText xml:space="preserve"> PAGEREF _Toc387494781 \h </w:instrText>
        </w:r>
        <w:r w:rsidR="00E93852">
          <w:rPr>
            <w:noProof/>
            <w:webHidden/>
          </w:rPr>
        </w:r>
        <w:r w:rsidR="00E93852">
          <w:rPr>
            <w:noProof/>
            <w:webHidden/>
          </w:rPr>
          <w:fldChar w:fldCharType="separate"/>
        </w:r>
        <w:r w:rsidR="008201A0">
          <w:rPr>
            <w:noProof/>
            <w:webHidden/>
          </w:rPr>
          <w:t>6</w:t>
        </w:r>
        <w:r w:rsidR="00E93852">
          <w:rPr>
            <w:noProof/>
            <w:webHidden/>
          </w:rPr>
          <w:fldChar w:fldCharType="end"/>
        </w:r>
      </w:hyperlink>
    </w:p>
    <w:p w14:paraId="7049AAD6" w14:textId="77777777" w:rsidR="008201A0" w:rsidRDefault="00894B19">
      <w:pPr>
        <w:pStyle w:val="Verzeichnis2"/>
        <w:rPr>
          <w:rFonts w:asciiTheme="minorHAnsi" w:eastAsiaTheme="minorEastAsia" w:hAnsiTheme="minorHAnsi" w:cstheme="minorBidi"/>
          <w:noProof/>
          <w:sz w:val="22"/>
          <w:szCs w:val="22"/>
        </w:rPr>
      </w:pPr>
      <w:hyperlink w:anchor="_Toc387494782" w:history="1">
        <w:r w:rsidR="008201A0" w:rsidRPr="00AE03C4">
          <w:rPr>
            <w:rStyle w:val="Hyperlink"/>
            <w:noProof/>
            <w:highlight w:val="yellow"/>
          </w:rPr>
          <w:t>7.2</w:t>
        </w:r>
        <w:r w:rsidR="008201A0">
          <w:rPr>
            <w:rFonts w:asciiTheme="minorHAnsi" w:eastAsiaTheme="minorEastAsia" w:hAnsiTheme="minorHAnsi" w:cstheme="minorBidi"/>
            <w:noProof/>
            <w:sz w:val="22"/>
            <w:szCs w:val="22"/>
          </w:rPr>
          <w:tab/>
        </w:r>
        <w:r w:rsidR="008201A0" w:rsidRPr="00AE03C4">
          <w:rPr>
            <w:rStyle w:val="Hyperlink"/>
            <w:noProof/>
            <w:highlight w:val="yellow"/>
          </w:rPr>
          <w:t>Formate</w:t>
        </w:r>
        <w:r w:rsidR="008201A0">
          <w:rPr>
            <w:noProof/>
            <w:webHidden/>
          </w:rPr>
          <w:tab/>
        </w:r>
        <w:r w:rsidR="00E93852">
          <w:rPr>
            <w:noProof/>
            <w:webHidden/>
          </w:rPr>
          <w:fldChar w:fldCharType="begin"/>
        </w:r>
        <w:r w:rsidR="008201A0">
          <w:rPr>
            <w:noProof/>
            <w:webHidden/>
          </w:rPr>
          <w:instrText xml:space="preserve"> PAGEREF _Toc387494782 \h </w:instrText>
        </w:r>
        <w:r w:rsidR="00E93852">
          <w:rPr>
            <w:noProof/>
            <w:webHidden/>
          </w:rPr>
        </w:r>
        <w:r w:rsidR="00E93852">
          <w:rPr>
            <w:noProof/>
            <w:webHidden/>
          </w:rPr>
          <w:fldChar w:fldCharType="separate"/>
        </w:r>
        <w:r w:rsidR="008201A0">
          <w:rPr>
            <w:noProof/>
            <w:webHidden/>
          </w:rPr>
          <w:t>7</w:t>
        </w:r>
        <w:r w:rsidR="00E93852">
          <w:rPr>
            <w:noProof/>
            <w:webHidden/>
          </w:rPr>
          <w:fldChar w:fldCharType="end"/>
        </w:r>
      </w:hyperlink>
    </w:p>
    <w:p w14:paraId="552BD930" w14:textId="77777777" w:rsidR="008201A0" w:rsidRDefault="00894B19">
      <w:pPr>
        <w:pStyle w:val="Verzeichnis2"/>
        <w:rPr>
          <w:rFonts w:asciiTheme="minorHAnsi" w:eastAsiaTheme="minorEastAsia" w:hAnsiTheme="minorHAnsi" w:cstheme="minorBidi"/>
          <w:noProof/>
          <w:sz w:val="22"/>
          <w:szCs w:val="22"/>
        </w:rPr>
      </w:pPr>
      <w:hyperlink w:anchor="_Toc387494783" w:history="1">
        <w:r w:rsidR="008201A0" w:rsidRPr="00AE03C4">
          <w:rPr>
            <w:rStyle w:val="Hyperlink"/>
            <w:noProof/>
            <w:highlight w:val="yellow"/>
          </w:rPr>
          <w:t>7.3</w:t>
        </w:r>
        <w:r w:rsidR="008201A0">
          <w:rPr>
            <w:rFonts w:asciiTheme="minorHAnsi" w:eastAsiaTheme="minorEastAsia" w:hAnsiTheme="minorHAnsi" w:cstheme="minorBidi"/>
            <w:noProof/>
            <w:sz w:val="22"/>
            <w:szCs w:val="22"/>
          </w:rPr>
          <w:tab/>
        </w:r>
        <w:r w:rsidR="008201A0" w:rsidRPr="00AE03C4">
          <w:rPr>
            <w:rStyle w:val="Hyperlink"/>
            <w:noProof/>
            <w:highlight w:val="yellow"/>
          </w:rPr>
          <w:t>Chemische Formeln</w:t>
        </w:r>
        <w:r w:rsidR="008201A0">
          <w:rPr>
            <w:noProof/>
            <w:webHidden/>
          </w:rPr>
          <w:tab/>
        </w:r>
        <w:r w:rsidR="00E93852">
          <w:rPr>
            <w:noProof/>
            <w:webHidden/>
          </w:rPr>
          <w:fldChar w:fldCharType="begin"/>
        </w:r>
        <w:r w:rsidR="008201A0">
          <w:rPr>
            <w:noProof/>
            <w:webHidden/>
          </w:rPr>
          <w:instrText xml:space="preserve"> PAGEREF _Toc387494783 \h </w:instrText>
        </w:r>
        <w:r w:rsidR="00E93852">
          <w:rPr>
            <w:noProof/>
            <w:webHidden/>
          </w:rPr>
        </w:r>
        <w:r w:rsidR="00E93852">
          <w:rPr>
            <w:noProof/>
            <w:webHidden/>
          </w:rPr>
          <w:fldChar w:fldCharType="separate"/>
        </w:r>
        <w:r w:rsidR="008201A0">
          <w:rPr>
            <w:noProof/>
            <w:webHidden/>
          </w:rPr>
          <w:t>7</w:t>
        </w:r>
        <w:r w:rsidR="00E93852">
          <w:rPr>
            <w:noProof/>
            <w:webHidden/>
          </w:rPr>
          <w:fldChar w:fldCharType="end"/>
        </w:r>
      </w:hyperlink>
    </w:p>
    <w:p w14:paraId="0E37F39D" w14:textId="77777777" w:rsidR="008201A0" w:rsidRDefault="00894B19">
      <w:pPr>
        <w:pStyle w:val="Verzeichnis2"/>
        <w:rPr>
          <w:rFonts w:asciiTheme="minorHAnsi" w:eastAsiaTheme="minorEastAsia" w:hAnsiTheme="minorHAnsi" w:cstheme="minorBidi"/>
          <w:noProof/>
          <w:sz w:val="22"/>
          <w:szCs w:val="22"/>
        </w:rPr>
      </w:pPr>
      <w:hyperlink w:anchor="_Toc387494784" w:history="1">
        <w:r w:rsidR="008201A0" w:rsidRPr="00AE03C4">
          <w:rPr>
            <w:rStyle w:val="Hyperlink"/>
            <w:noProof/>
            <w:highlight w:val="yellow"/>
          </w:rPr>
          <w:t>7.4</w:t>
        </w:r>
        <w:r w:rsidR="008201A0">
          <w:rPr>
            <w:rFonts w:asciiTheme="minorHAnsi" w:eastAsiaTheme="minorEastAsia" w:hAnsiTheme="minorHAnsi" w:cstheme="minorBidi"/>
            <w:noProof/>
            <w:sz w:val="22"/>
            <w:szCs w:val="22"/>
          </w:rPr>
          <w:tab/>
        </w:r>
        <w:r w:rsidR="008201A0" w:rsidRPr="00AE03C4">
          <w:rPr>
            <w:rStyle w:val="Hyperlink"/>
            <w:noProof/>
            <w:highlight w:val="yellow"/>
          </w:rPr>
          <w:t>Tabellen</w:t>
        </w:r>
        <w:r w:rsidR="008201A0">
          <w:rPr>
            <w:noProof/>
            <w:webHidden/>
          </w:rPr>
          <w:tab/>
        </w:r>
        <w:r w:rsidR="00E93852">
          <w:rPr>
            <w:noProof/>
            <w:webHidden/>
          </w:rPr>
          <w:fldChar w:fldCharType="begin"/>
        </w:r>
        <w:r w:rsidR="008201A0">
          <w:rPr>
            <w:noProof/>
            <w:webHidden/>
          </w:rPr>
          <w:instrText xml:space="preserve"> PAGEREF _Toc387494784 \h </w:instrText>
        </w:r>
        <w:r w:rsidR="00E93852">
          <w:rPr>
            <w:noProof/>
            <w:webHidden/>
          </w:rPr>
        </w:r>
        <w:r w:rsidR="00E93852">
          <w:rPr>
            <w:noProof/>
            <w:webHidden/>
          </w:rPr>
          <w:fldChar w:fldCharType="separate"/>
        </w:r>
        <w:r w:rsidR="008201A0">
          <w:rPr>
            <w:noProof/>
            <w:webHidden/>
          </w:rPr>
          <w:t>9</w:t>
        </w:r>
        <w:r w:rsidR="00E93852">
          <w:rPr>
            <w:noProof/>
            <w:webHidden/>
          </w:rPr>
          <w:fldChar w:fldCharType="end"/>
        </w:r>
      </w:hyperlink>
    </w:p>
    <w:p w14:paraId="1389741A" w14:textId="77777777" w:rsidR="008201A0" w:rsidRDefault="00894B19">
      <w:pPr>
        <w:pStyle w:val="Verzeichnis2"/>
        <w:rPr>
          <w:rFonts w:asciiTheme="minorHAnsi" w:eastAsiaTheme="minorEastAsia" w:hAnsiTheme="minorHAnsi" w:cstheme="minorBidi"/>
          <w:noProof/>
          <w:sz w:val="22"/>
          <w:szCs w:val="22"/>
        </w:rPr>
      </w:pPr>
      <w:hyperlink w:anchor="_Toc387494785" w:history="1">
        <w:r w:rsidR="008201A0" w:rsidRPr="00AE03C4">
          <w:rPr>
            <w:rStyle w:val="Hyperlink"/>
            <w:noProof/>
            <w:highlight w:val="yellow"/>
          </w:rPr>
          <w:t>7.5</w:t>
        </w:r>
        <w:r w:rsidR="008201A0">
          <w:rPr>
            <w:rFonts w:asciiTheme="minorHAnsi" w:eastAsiaTheme="minorEastAsia" w:hAnsiTheme="minorHAnsi" w:cstheme="minorBidi"/>
            <w:noProof/>
            <w:sz w:val="22"/>
            <w:szCs w:val="22"/>
          </w:rPr>
          <w:tab/>
        </w:r>
        <w:r w:rsidR="008201A0" w:rsidRPr="00AE03C4">
          <w:rPr>
            <w:rStyle w:val="Hyperlink"/>
            <w:noProof/>
            <w:highlight w:val="yellow"/>
          </w:rPr>
          <w:t>Abbildungen</w:t>
        </w:r>
        <w:r w:rsidR="008201A0">
          <w:rPr>
            <w:noProof/>
            <w:webHidden/>
          </w:rPr>
          <w:tab/>
        </w:r>
        <w:r w:rsidR="00E93852">
          <w:rPr>
            <w:noProof/>
            <w:webHidden/>
          </w:rPr>
          <w:fldChar w:fldCharType="begin"/>
        </w:r>
        <w:r w:rsidR="008201A0">
          <w:rPr>
            <w:noProof/>
            <w:webHidden/>
          </w:rPr>
          <w:instrText xml:space="preserve"> PAGEREF _Toc387494785 \h </w:instrText>
        </w:r>
        <w:r w:rsidR="00E93852">
          <w:rPr>
            <w:noProof/>
            <w:webHidden/>
          </w:rPr>
        </w:r>
        <w:r w:rsidR="00E93852">
          <w:rPr>
            <w:noProof/>
            <w:webHidden/>
          </w:rPr>
          <w:fldChar w:fldCharType="separate"/>
        </w:r>
        <w:r w:rsidR="008201A0">
          <w:rPr>
            <w:noProof/>
            <w:webHidden/>
          </w:rPr>
          <w:t>10</w:t>
        </w:r>
        <w:r w:rsidR="00E93852">
          <w:rPr>
            <w:noProof/>
            <w:webHidden/>
          </w:rPr>
          <w:fldChar w:fldCharType="end"/>
        </w:r>
      </w:hyperlink>
    </w:p>
    <w:p w14:paraId="1B37C76A" w14:textId="77777777" w:rsidR="008201A0" w:rsidRDefault="00894B19">
      <w:pPr>
        <w:pStyle w:val="Verzeichnis2"/>
        <w:rPr>
          <w:rFonts w:asciiTheme="minorHAnsi" w:eastAsiaTheme="minorEastAsia" w:hAnsiTheme="minorHAnsi" w:cstheme="minorBidi"/>
          <w:noProof/>
          <w:sz w:val="22"/>
          <w:szCs w:val="22"/>
        </w:rPr>
      </w:pPr>
      <w:hyperlink w:anchor="_Toc387494786" w:history="1">
        <w:r w:rsidR="008201A0" w:rsidRPr="00AE03C4">
          <w:rPr>
            <w:rStyle w:val="Hyperlink"/>
            <w:noProof/>
            <w:highlight w:val="yellow"/>
          </w:rPr>
          <w:t>7.6</w:t>
        </w:r>
        <w:r w:rsidR="008201A0">
          <w:rPr>
            <w:rFonts w:asciiTheme="minorHAnsi" w:eastAsiaTheme="minorEastAsia" w:hAnsiTheme="minorHAnsi" w:cstheme="minorBidi"/>
            <w:noProof/>
            <w:sz w:val="22"/>
            <w:szCs w:val="22"/>
          </w:rPr>
          <w:tab/>
        </w:r>
        <w:r w:rsidR="008201A0" w:rsidRPr="00AE03C4">
          <w:rPr>
            <w:rStyle w:val="Hyperlink"/>
            <w:noProof/>
            <w:highlight w:val="yellow"/>
          </w:rPr>
          <w:t>Gleichungen</w:t>
        </w:r>
        <w:r w:rsidR="008201A0">
          <w:rPr>
            <w:noProof/>
            <w:webHidden/>
          </w:rPr>
          <w:tab/>
        </w:r>
        <w:r w:rsidR="00E93852">
          <w:rPr>
            <w:noProof/>
            <w:webHidden/>
          </w:rPr>
          <w:fldChar w:fldCharType="begin"/>
        </w:r>
        <w:r w:rsidR="008201A0">
          <w:rPr>
            <w:noProof/>
            <w:webHidden/>
          </w:rPr>
          <w:instrText xml:space="preserve"> PAGEREF _Toc387494786 \h </w:instrText>
        </w:r>
        <w:r w:rsidR="00E93852">
          <w:rPr>
            <w:noProof/>
            <w:webHidden/>
          </w:rPr>
        </w:r>
        <w:r w:rsidR="00E93852">
          <w:rPr>
            <w:noProof/>
            <w:webHidden/>
          </w:rPr>
          <w:fldChar w:fldCharType="separate"/>
        </w:r>
        <w:r w:rsidR="008201A0">
          <w:rPr>
            <w:noProof/>
            <w:webHidden/>
          </w:rPr>
          <w:t>11</w:t>
        </w:r>
        <w:r w:rsidR="00E93852">
          <w:rPr>
            <w:noProof/>
            <w:webHidden/>
          </w:rPr>
          <w:fldChar w:fldCharType="end"/>
        </w:r>
      </w:hyperlink>
    </w:p>
    <w:p w14:paraId="45E9E94D" w14:textId="77777777" w:rsidR="008201A0" w:rsidRDefault="00894B19">
      <w:pPr>
        <w:pStyle w:val="Verzeichnis2"/>
        <w:rPr>
          <w:rFonts w:asciiTheme="minorHAnsi" w:eastAsiaTheme="minorEastAsia" w:hAnsiTheme="minorHAnsi" w:cstheme="minorBidi"/>
          <w:noProof/>
          <w:sz w:val="22"/>
          <w:szCs w:val="22"/>
        </w:rPr>
      </w:pPr>
      <w:hyperlink w:anchor="_Toc387494787" w:history="1">
        <w:r w:rsidR="008201A0" w:rsidRPr="00AE03C4">
          <w:rPr>
            <w:rStyle w:val="Hyperlink"/>
            <w:noProof/>
            <w:highlight w:val="yellow"/>
          </w:rPr>
          <w:t>7.7</w:t>
        </w:r>
        <w:r w:rsidR="008201A0">
          <w:rPr>
            <w:rFonts w:asciiTheme="minorHAnsi" w:eastAsiaTheme="minorEastAsia" w:hAnsiTheme="minorHAnsi" w:cstheme="minorBidi"/>
            <w:noProof/>
            <w:sz w:val="22"/>
            <w:szCs w:val="22"/>
          </w:rPr>
          <w:tab/>
        </w:r>
        <w:r w:rsidR="008201A0" w:rsidRPr="00AE03C4">
          <w:rPr>
            <w:rStyle w:val="Hyperlink"/>
            <w:noProof/>
            <w:highlight w:val="yellow"/>
          </w:rPr>
          <w:t>Physikalische Daten</w:t>
        </w:r>
        <w:r w:rsidR="008201A0">
          <w:rPr>
            <w:noProof/>
            <w:webHidden/>
          </w:rPr>
          <w:tab/>
        </w:r>
        <w:r w:rsidR="00E93852">
          <w:rPr>
            <w:noProof/>
            <w:webHidden/>
          </w:rPr>
          <w:fldChar w:fldCharType="begin"/>
        </w:r>
        <w:r w:rsidR="008201A0">
          <w:rPr>
            <w:noProof/>
            <w:webHidden/>
          </w:rPr>
          <w:instrText xml:space="preserve"> PAGEREF _Toc387494787 \h </w:instrText>
        </w:r>
        <w:r w:rsidR="00E93852">
          <w:rPr>
            <w:noProof/>
            <w:webHidden/>
          </w:rPr>
        </w:r>
        <w:r w:rsidR="00E93852">
          <w:rPr>
            <w:noProof/>
            <w:webHidden/>
          </w:rPr>
          <w:fldChar w:fldCharType="separate"/>
        </w:r>
        <w:r w:rsidR="008201A0">
          <w:rPr>
            <w:noProof/>
            <w:webHidden/>
          </w:rPr>
          <w:t>11</w:t>
        </w:r>
        <w:r w:rsidR="00E93852">
          <w:rPr>
            <w:noProof/>
            <w:webHidden/>
          </w:rPr>
          <w:fldChar w:fldCharType="end"/>
        </w:r>
      </w:hyperlink>
    </w:p>
    <w:p w14:paraId="39A806DD" w14:textId="77777777" w:rsidR="008201A0" w:rsidRDefault="00894B19">
      <w:pPr>
        <w:pStyle w:val="Verzeichnis2"/>
        <w:rPr>
          <w:rFonts w:asciiTheme="minorHAnsi" w:eastAsiaTheme="minorEastAsia" w:hAnsiTheme="minorHAnsi" w:cstheme="minorBidi"/>
          <w:noProof/>
          <w:sz w:val="22"/>
          <w:szCs w:val="22"/>
        </w:rPr>
      </w:pPr>
      <w:hyperlink w:anchor="_Toc387494788" w:history="1">
        <w:r w:rsidR="008201A0" w:rsidRPr="00AE03C4">
          <w:rPr>
            <w:rStyle w:val="Hyperlink"/>
            <w:noProof/>
            <w:highlight w:val="yellow"/>
          </w:rPr>
          <w:t>7.8</w:t>
        </w:r>
        <w:r w:rsidR="008201A0">
          <w:rPr>
            <w:rFonts w:asciiTheme="minorHAnsi" w:eastAsiaTheme="minorEastAsia" w:hAnsiTheme="minorHAnsi" w:cstheme="minorBidi"/>
            <w:noProof/>
            <w:sz w:val="22"/>
            <w:szCs w:val="22"/>
          </w:rPr>
          <w:tab/>
        </w:r>
        <w:r w:rsidR="008201A0" w:rsidRPr="00AE03C4">
          <w:rPr>
            <w:rStyle w:val="Hyperlink"/>
            <w:noProof/>
            <w:highlight w:val="yellow"/>
          </w:rPr>
          <w:t>Literaturzitate</w:t>
        </w:r>
        <w:r w:rsidR="008201A0">
          <w:rPr>
            <w:noProof/>
            <w:webHidden/>
          </w:rPr>
          <w:tab/>
        </w:r>
        <w:r w:rsidR="00E93852">
          <w:rPr>
            <w:noProof/>
            <w:webHidden/>
          </w:rPr>
          <w:fldChar w:fldCharType="begin"/>
        </w:r>
        <w:r w:rsidR="008201A0">
          <w:rPr>
            <w:noProof/>
            <w:webHidden/>
          </w:rPr>
          <w:instrText xml:space="preserve"> PAGEREF _Toc387494788 \h </w:instrText>
        </w:r>
        <w:r w:rsidR="00E93852">
          <w:rPr>
            <w:noProof/>
            <w:webHidden/>
          </w:rPr>
        </w:r>
        <w:r w:rsidR="00E93852">
          <w:rPr>
            <w:noProof/>
            <w:webHidden/>
          </w:rPr>
          <w:fldChar w:fldCharType="separate"/>
        </w:r>
        <w:r w:rsidR="008201A0">
          <w:rPr>
            <w:noProof/>
            <w:webHidden/>
          </w:rPr>
          <w:t>12</w:t>
        </w:r>
        <w:r w:rsidR="00E93852">
          <w:rPr>
            <w:noProof/>
            <w:webHidden/>
          </w:rPr>
          <w:fldChar w:fldCharType="end"/>
        </w:r>
      </w:hyperlink>
    </w:p>
    <w:p w14:paraId="7E1C2898" w14:textId="77777777" w:rsidR="008201A0" w:rsidRDefault="00894B19">
      <w:pPr>
        <w:pStyle w:val="Verzeichnis2"/>
        <w:rPr>
          <w:rFonts w:asciiTheme="minorHAnsi" w:eastAsiaTheme="minorEastAsia" w:hAnsiTheme="minorHAnsi" w:cstheme="minorBidi"/>
          <w:noProof/>
          <w:sz w:val="22"/>
          <w:szCs w:val="22"/>
        </w:rPr>
      </w:pPr>
      <w:hyperlink w:anchor="_Toc387494789" w:history="1">
        <w:r w:rsidR="008201A0" w:rsidRPr="00AE03C4">
          <w:rPr>
            <w:rStyle w:val="Hyperlink"/>
            <w:noProof/>
            <w:highlight w:val="yellow"/>
          </w:rPr>
          <w:t>7.9</w:t>
        </w:r>
        <w:r w:rsidR="008201A0">
          <w:rPr>
            <w:rFonts w:asciiTheme="minorHAnsi" w:eastAsiaTheme="minorEastAsia" w:hAnsiTheme="minorHAnsi" w:cstheme="minorBidi"/>
            <w:noProof/>
            <w:sz w:val="22"/>
            <w:szCs w:val="22"/>
          </w:rPr>
          <w:tab/>
        </w:r>
        <w:r w:rsidR="008201A0" w:rsidRPr="00AE03C4">
          <w:rPr>
            <w:rStyle w:val="Hyperlink"/>
            <w:noProof/>
            <w:highlight w:val="yellow"/>
          </w:rPr>
          <w:t>Für die Tipps verwendete Literatur</w:t>
        </w:r>
        <w:r w:rsidR="008201A0">
          <w:rPr>
            <w:noProof/>
            <w:webHidden/>
          </w:rPr>
          <w:tab/>
        </w:r>
        <w:r w:rsidR="00E93852">
          <w:rPr>
            <w:noProof/>
            <w:webHidden/>
          </w:rPr>
          <w:fldChar w:fldCharType="begin"/>
        </w:r>
        <w:r w:rsidR="008201A0">
          <w:rPr>
            <w:noProof/>
            <w:webHidden/>
          </w:rPr>
          <w:instrText xml:space="preserve"> PAGEREF _Toc387494789 \h </w:instrText>
        </w:r>
        <w:r w:rsidR="00E93852">
          <w:rPr>
            <w:noProof/>
            <w:webHidden/>
          </w:rPr>
        </w:r>
        <w:r w:rsidR="00E93852">
          <w:rPr>
            <w:noProof/>
            <w:webHidden/>
          </w:rPr>
          <w:fldChar w:fldCharType="separate"/>
        </w:r>
        <w:r w:rsidR="008201A0">
          <w:rPr>
            <w:noProof/>
            <w:webHidden/>
          </w:rPr>
          <w:t>13</w:t>
        </w:r>
        <w:r w:rsidR="00E93852">
          <w:rPr>
            <w:noProof/>
            <w:webHidden/>
          </w:rPr>
          <w:fldChar w:fldCharType="end"/>
        </w:r>
      </w:hyperlink>
    </w:p>
    <w:p w14:paraId="194E4708" w14:textId="77777777" w:rsidR="002D57A6" w:rsidRDefault="00E93852" w:rsidP="00D82BEE">
      <w:pPr>
        <w:pStyle w:val="Abstand"/>
      </w:pPr>
      <w:r>
        <w:fldChar w:fldCharType="end"/>
      </w:r>
    </w:p>
    <w:p w14:paraId="6B07C277" w14:textId="77777777" w:rsidR="00D26EA8" w:rsidRDefault="00D26EA8" w:rsidP="00D26EA8"/>
    <w:p w14:paraId="23BC30CA" w14:textId="77777777" w:rsidR="00D26EA8" w:rsidRDefault="00D26EA8" w:rsidP="00D26EA8"/>
    <w:p w14:paraId="05A87C0B" w14:textId="77777777" w:rsidR="00D26EA8" w:rsidRDefault="00D26EA8" w:rsidP="00D26EA8"/>
    <w:p w14:paraId="2BAB707D" w14:textId="77777777" w:rsidR="002B7E81" w:rsidRDefault="002B7E81" w:rsidP="00D26EA8"/>
    <w:p w14:paraId="6B07319E" w14:textId="77777777" w:rsidR="002B7E81" w:rsidRDefault="002B7E81" w:rsidP="00D26EA8"/>
    <w:p w14:paraId="0E075BCF" w14:textId="77777777" w:rsidR="00D26EA8" w:rsidRDefault="00D26EA8" w:rsidP="00D26EA8"/>
    <w:p w14:paraId="4B59CCC5" w14:textId="77777777" w:rsidR="00D26EA8" w:rsidRDefault="00D26EA8" w:rsidP="00D26EA8">
      <w:bookmarkStart w:id="0" w:name="_GoBack"/>
      <w:bookmarkEnd w:id="0"/>
    </w:p>
    <w:p w14:paraId="4F1180BA" w14:textId="77777777" w:rsidR="00D26EA8" w:rsidRDefault="00D26EA8" w:rsidP="00D26EA8"/>
    <w:p w14:paraId="6D842D45" w14:textId="77777777" w:rsidR="00F0760A" w:rsidRDefault="00F0760A" w:rsidP="00D26EA8"/>
    <w:p w14:paraId="02C997C5" w14:textId="47FC9D05" w:rsidR="00F0760A" w:rsidRDefault="00F0760A" w:rsidP="00D26EA8"/>
    <w:p w14:paraId="4120A43B" w14:textId="77777777" w:rsidR="00DB076F" w:rsidRDefault="00DB076F" w:rsidP="00D26EA8"/>
    <w:p w14:paraId="0AD02308" w14:textId="77777777" w:rsidR="00F0760A" w:rsidRDefault="00F0760A" w:rsidP="00D26EA8"/>
    <w:p w14:paraId="6DDCA1CD" w14:textId="77777777" w:rsidR="0003016D" w:rsidRDefault="001F2E30" w:rsidP="0042038A">
      <w:pPr>
        <w:pStyle w:val="berschrift1"/>
      </w:pPr>
      <w:bookmarkStart w:id="1" w:name="_Toc387494774"/>
      <w:r>
        <w:lastRenderedPageBreak/>
        <w:t>Vorstellung der Ausbildungsstelle</w:t>
      </w:r>
      <w:r w:rsidR="00C25722">
        <w:t xml:space="preserve"> </w:t>
      </w:r>
      <w:r w:rsidR="00C25722" w:rsidRPr="00DB076F">
        <w:rPr>
          <w:b w:val="0"/>
          <w:highlight w:val="yellow"/>
        </w:rPr>
        <w:t xml:space="preserve">(ca. </w:t>
      </w:r>
      <w:r w:rsidR="008C4BDD" w:rsidRPr="00DB076F">
        <w:rPr>
          <w:b w:val="0"/>
          <w:highlight w:val="yellow"/>
        </w:rPr>
        <w:t>2</w:t>
      </w:r>
      <w:r w:rsidR="00C25722" w:rsidRPr="00DB076F">
        <w:rPr>
          <w:b w:val="0"/>
          <w:highlight w:val="yellow"/>
        </w:rPr>
        <w:t>-</w:t>
      </w:r>
      <w:r w:rsidR="008C4BDD" w:rsidRPr="00DB076F">
        <w:rPr>
          <w:b w:val="0"/>
          <w:highlight w:val="yellow"/>
        </w:rPr>
        <w:t>3</w:t>
      </w:r>
      <w:r w:rsidR="00C25722" w:rsidRPr="00DB076F">
        <w:rPr>
          <w:b w:val="0"/>
          <w:highlight w:val="yellow"/>
        </w:rPr>
        <w:t xml:space="preserve"> Seiten)</w:t>
      </w:r>
      <w:bookmarkEnd w:id="1"/>
    </w:p>
    <w:p w14:paraId="443839A3" w14:textId="0226B90C" w:rsidR="0042038A" w:rsidRDefault="00D26EA8" w:rsidP="0042038A">
      <w:r w:rsidRPr="002B535F">
        <w:rPr>
          <w:highlight w:val="yellow"/>
        </w:rPr>
        <w:t xml:space="preserve">In der </w:t>
      </w:r>
      <w:r w:rsidR="001F2E30">
        <w:rPr>
          <w:highlight w:val="yellow"/>
        </w:rPr>
        <w:t>Vorstellung der Ausbildungsstelle</w:t>
      </w:r>
      <w:r w:rsidR="00A55A7F" w:rsidRPr="002B535F">
        <w:rPr>
          <w:highlight w:val="yellow"/>
        </w:rPr>
        <w:t xml:space="preserve"> </w:t>
      </w:r>
      <w:r w:rsidR="001F2E30">
        <w:rPr>
          <w:highlight w:val="yellow"/>
        </w:rPr>
        <w:t xml:space="preserve">stellen Sie </w:t>
      </w:r>
      <w:r w:rsidRPr="002B535F">
        <w:rPr>
          <w:highlight w:val="yellow"/>
        </w:rPr>
        <w:t xml:space="preserve">in knapper Form </w:t>
      </w:r>
      <w:r w:rsidR="001F2E30">
        <w:rPr>
          <w:highlight w:val="yellow"/>
        </w:rPr>
        <w:t>fachlich und sachlich die Firma/Institution und die Abteilung/en vor</w:t>
      </w:r>
      <w:r w:rsidR="003D661F">
        <w:rPr>
          <w:highlight w:val="yellow"/>
        </w:rPr>
        <w:t>,</w:t>
      </w:r>
      <w:r w:rsidR="001F2E30">
        <w:rPr>
          <w:highlight w:val="yellow"/>
        </w:rPr>
        <w:t xml:space="preserve"> in der/denen Sie gearbeitet haben. Dabei sollte klar werden, dass das Arbeitsumfeld zu den Lehrinhalten Ihres Studiums </w:t>
      </w:r>
      <w:r w:rsidR="00C25722">
        <w:rPr>
          <w:highlight w:val="yellow"/>
        </w:rPr>
        <w:t>passt.</w:t>
      </w:r>
      <w:r w:rsidR="00DB076F">
        <w:rPr>
          <w:highlight w:val="yellow"/>
        </w:rPr>
        <w:t xml:space="preserve"> Verwenden Sie dazu auch Bilder oder Fotos von der Firma und von den Arbeitsbereichen.</w:t>
      </w:r>
      <w:r w:rsidR="00C25722">
        <w:rPr>
          <w:highlight w:val="yellow"/>
        </w:rPr>
        <w:t xml:space="preserve"> </w:t>
      </w:r>
    </w:p>
    <w:p w14:paraId="3C07FCCE" w14:textId="46996792" w:rsidR="0042038A" w:rsidRDefault="00B81776" w:rsidP="0042038A">
      <w:pPr>
        <w:pStyle w:val="berschrift1"/>
      </w:pPr>
      <w:bookmarkStart w:id="2" w:name="_Toc387494775"/>
      <w:r>
        <w:t xml:space="preserve">Beschreibung der Arbeitsaufgaben oder </w:t>
      </w:r>
      <w:r w:rsidR="008C4BDD">
        <w:t>–</w:t>
      </w:r>
      <w:proofErr w:type="spellStart"/>
      <w:r>
        <w:t>projekte</w:t>
      </w:r>
      <w:bookmarkEnd w:id="2"/>
      <w:proofErr w:type="spellEnd"/>
      <w:r w:rsidR="008C4BDD">
        <w:t xml:space="preserve"> </w:t>
      </w:r>
      <w:r w:rsidR="008C4BDD" w:rsidRPr="00DB076F">
        <w:rPr>
          <w:b w:val="0"/>
          <w:highlight w:val="yellow"/>
        </w:rPr>
        <w:t>(</w:t>
      </w:r>
      <w:r w:rsidR="00DB076F">
        <w:rPr>
          <w:b w:val="0"/>
          <w:highlight w:val="yellow"/>
        </w:rPr>
        <w:t>min</w:t>
      </w:r>
      <w:r w:rsidR="008C4BDD" w:rsidRPr="00DB076F">
        <w:rPr>
          <w:b w:val="0"/>
          <w:highlight w:val="yellow"/>
        </w:rPr>
        <w:t xml:space="preserve">. </w:t>
      </w:r>
      <w:r w:rsidR="00F00607" w:rsidRPr="00DB076F">
        <w:rPr>
          <w:b w:val="0"/>
          <w:highlight w:val="yellow"/>
        </w:rPr>
        <w:t>20-2</w:t>
      </w:r>
      <w:r w:rsidR="008C4BDD" w:rsidRPr="00DB076F">
        <w:rPr>
          <w:b w:val="0"/>
          <w:highlight w:val="yellow"/>
        </w:rPr>
        <w:t>5 Seiten)</w:t>
      </w:r>
    </w:p>
    <w:p w14:paraId="197A3578" w14:textId="77777777" w:rsidR="003D661F" w:rsidRDefault="00B81776" w:rsidP="0042038A">
      <w:pPr>
        <w:rPr>
          <w:highlight w:val="yellow"/>
        </w:rPr>
      </w:pPr>
      <w:r>
        <w:rPr>
          <w:highlight w:val="yellow"/>
        </w:rPr>
        <w:t>In diesem</w:t>
      </w:r>
      <w:r w:rsidR="00C54B07" w:rsidRPr="002B535F">
        <w:rPr>
          <w:highlight w:val="yellow"/>
        </w:rPr>
        <w:t xml:space="preserve"> </w:t>
      </w:r>
      <w:r w:rsidR="003D661F">
        <w:rPr>
          <w:highlight w:val="yellow"/>
        </w:rPr>
        <w:t>Kapitel</w:t>
      </w:r>
      <w:r w:rsidR="00C54B07" w:rsidRPr="002B535F">
        <w:rPr>
          <w:highlight w:val="yellow"/>
        </w:rPr>
        <w:t xml:space="preserve"> </w:t>
      </w:r>
      <w:r>
        <w:rPr>
          <w:highlight w:val="yellow"/>
        </w:rPr>
        <w:t xml:space="preserve">beschreiben Sie die von Ihnen durchgeführten Tätigkeiten, Laborpraktiken und/oder Geräte mit denen Sie </w:t>
      </w:r>
      <w:r w:rsidR="00D04C94">
        <w:rPr>
          <w:highlight w:val="yellow"/>
        </w:rPr>
        <w:t>gear</w:t>
      </w:r>
      <w:r>
        <w:rPr>
          <w:highlight w:val="yellow"/>
        </w:rPr>
        <w:t>beitet haben. Dabei können Sie Ihre Beschreibungen entweder thematisch oder nach Abteilung</w:t>
      </w:r>
      <w:r w:rsidR="00D04C94">
        <w:rPr>
          <w:highlight w:val="yellow"/>
        </w:rPr>
        <w:t xml:space="preserve"> in entsprechende Unterkapitel unterteilen</w:t>
      </w:r>
      <w:r>
        <w:rPr>
          <w:highlight w:val="yellow"/>
        </w:rPr>
        <w:t>.</w:t>
      </w:r>
    </w:p>
    <w:p w14:paraId="0061ECC7" w14:textId="311EE181" w:rsidR="00D04C94" w:rsidRDefault="00B81776" w:rsidP="0042038A">
      <w:pPr>
        <w:rPr>
          <w:highlight w:val="yellow"/>
        </w:rPr>
      </w:pPr>
      <w:r>
        <w:rPr>
          <w:highlight w:val="yellow"/>
        </w:rPr>
        <w:t xml:space="preserve">Bei der Arbeit mit Geräten </w:t>
      </w:r>
      <w:r w:rsidR="00D04C94">
        <w:rPr>
          <w:highlight w:val="yellow"/>
        </w:rPr>
        <w:t>gehört in Ihren Bericht eine</w:t>
      </w:r>
      <w:r w:rsidR="00DB076F">
        <w:rPr>
          <w:highlight w:val="yellow"/>
        </w:rPr>
        <w:t xml:space="preserve"> kurze</w:t>
      </w:r>
      <w:r w:rsidR="00D04C94">
        <w:rPr>
          <w:highlight w:val="yellow"/>
        </w:rPr>
        <w:t xml:space="preserve"> Erläuterung der Funktionsprinzipien der Geräte, eine Beschreibung der Gründe für deren Benutzung und die Durchführung der Arbeiten. Bei Synthesearbeiten muss zu der Beschreibung der Synthesen und verwendeten Techniken auch die chemische Theorie, die diesen Synthesen und Techniken zugrunde liegt kurz erläutert werden. Alle Informationen, die nicht auf der eigenen Arbeit oder Denkleistung beruhen, müssen mit einer entsprechenden Literaturquelle belegt werden.</w:t>
      </w:r>
      <w:r w:rsidR="00DB076F">
        <w:rPr>
          <w:highlight w:val="yellow"/>
        </w:rPr>
        <w:t xml:space="preserve"> Binden Sie erläuternde Fotos und Abbildungen ein. Achten Sie darauf, dass jede Abbildung, jeder Graph, jedes Foto, jedes Schema, jede Formel, etc. immer auch im Text genannt und ggf., beschrieben werden muss.</w:t>
      </w:r>
    </w:p>
    <w:p w14:paraId="47C539E7" w14:textId="77777777" w:rsidR="0042038A" w:rsidRDefault="00F9368E" w:rsidP="0042038A">
      <w:r w:rsidRPr="002B535F">
        <w:rPr>
          <w:highlight w:val="yellow"/>
        </w:rPr>
        <w:t xml:space="preserve">Konzentrieren Sie sich </w:t>
      </w:r>
      <w:r w:rsidR="00D04C94">
        <w:rPr>
          <w:highlight w:val="yellow"/>
        </w:rPr>
        <w:t xml:space="preserve">grundsätzlich </w:t>
      </w:r>
      <w:r w:rsidRPr="002B535F">
        <w:rPr>
          <w:highlight w:val="yellow"/>
        </w:rPr>
        <w:t xml:space="preserve">in der Darstellung der </w:t>
      </w:r>
      <w:r w:rsidR="00047DDF" w:rsidRPr="002B535F">
        <w:rPr>
          <w:highlight w:val="yellow"/>
        </w:rPr>
        <w:t>G</w:t>
      </w:r>
      <w:r w:rsidRPr="002B535F">
        <w:rPr>
          <w:highlight w:val="yellow"/>
        </w:rPr>
        <w:t xml:space="preserve">rundlagen </w:t>
      </w:r>
      <w:r w:rsidR="007D1CDF" w:rsidRPr="002B535F">
        <w:rPr>
          <w:highlight w:val="yellow"/>
        </w:rPr>
        <w:t>und</w:t>
      </w:r>
      <w:r w:rsidRPr="002B535F">
        <w:rPr>
          <w:highlight w:val="yellow"/>
        </w:rPr>
        <w:t xml:space="preserve"> </w:t>
      </w:r>
      <w:r w:rsidR="00D04C94">
        <w:rPr>
          <w:highlight w:val="yellow"/>
        </w:rPr>
        <w:t>der</w:t>
      </w:r>
      <w:r w:rsidRPr="002B535F">
        <w:rPr>
          <w:highlight w:val="yellow"/>
        </w:rPr>
        <w:t xml:space="preserve"> </w:t>
      </w:r>
      <w:r w:rsidR="00D04C94">
        <w:rPr>
          <w:highlight w:val="yellow"/>
        </w:rPr>
        <w:t xml:space="preserve">Arbeiten </w:t>
      </w:r>
      <w:r w:rsidRPr="002B535F">
        <w:rPr>
          <w:highlight w:val="yellow"/>
        </w:rPr>
        <w:t>auf</w:t>
      </w:r>
      <w:r w:rsidR="00D04C94">
        <w:rPr>
          <w:highlight w:val="yellow"/>
        </w:rPr>
        <w:t xml:space="preserve"> die wesentlichen Aspekte</w:t>
      </w:r>
      <w:r w:rsidR="007D1CDF" w:rsidRPr="002B535F">
        <w:rPr>
          <w:highlight w:val="yellow"/>
        </w:rPr>
        <w:t>. Dieser Abschnitt ist auf keinen Fall wie</w:t>
      </w:r>
      <w:r w:rsidRPr="002B535F">
        <w:rPr>
          <w:highlight w:val="yellow"/>
        </w:rPr>
        <w:t xml:space="preserve"> ein Lehrbuch zu schreiben!</w:t>
      </w:r>
    </w:p>
    <w:p w14:paraId="744B21D1" w14:textId="77777777" w:rsidR="0049376E" w:rsidRDefault="0049376E" w:rsidP="00EC5D7A">
      <w:pPr>
        <w:pStyle w:val="berschrift1"/>
      </w:pPr>
      <w:bookmarkStart w:id="3" w:name="_Toc387494776"/>
      <w:r>
        <w:t>Anwendbarkeit der im ersten Studienabschnittes erworbenen Kenntnisse im Betrieb</w:t>
      </w:r>
      <w:bookmarkEnd w:id="3"/>
      <w:r w:rsidR="008C4BDD">
        <w:t xml:space="preserve"> </w:t>
      </w:r>
      <w:r w:rsidR="008C4BDD" w:rsidRPr="00DB076F">
        <w:rPr>
          <w:b w:val="0"/>
          <w:highlight w:val="yellow"/>
        </w:rPr>
        <w:t>(ca. 1 Seite)</w:t>
      </w:r>
    </w:p>
    <w:p w14:paraId="015D416C" w14:textId="77777777" w:rsidR="0049376E" w:rsidRPr="0049376E" w:rsidRDefault="0049376E" w:rsidP="0049376E">
      <w:r>
        <w:rPr>
          <w:highlight w:val="yellow"/>
        </w:rPr>
        <w:t>In diesem Kapitel sollen Sie eine kurze Beurteilung abgeben</w:t>
      </w:r>
      <w:r w:rsidR="008201A0">
        <w:rPr>
          <w:highlight w:val="yellow"/>
        </w:rPr>
        <w:t>,</w:t>
      </w:r>
      <w:r>
        <w:rPr>
          <w:highlight w:val="yellow"/>
        </w:rPr>
        <w:t xml:space="preserve"> aus der hervorgeht, welche der Kenntnisse aus Ihrem ersten Studienabschnitt an der Hochschule Sie im Betrieb und für Ihre Aufgaben dort in wie weit nutzen konnten.</w:t>
      </w:r>
    </w:p>
    <w:p w14:paraId="71A36E53" w14:textId="77777777" w:rsidR="003324FF" w:rsidRPr="00AC1D9D" w:rsidRDefault="007C1699" w:rsidP="00EC5D7A">
      <w:pPr>
        <w:pStyle w:val="berschrift1"/>
      </w:pPr>
      <w:bookmarkStart w:id="4" w:name="_Toc387494777"/>
      <w:r>
        <w:t>Zusammenfassung der neu erworbenen Kenntnisse und Fähigkeiten</w:t>
      </w:r>
      <w:bookmarkEnd w:id="4"/>
      <w:r>
        <w:t xml:space="preserve"> </w:t>
      </w:r>
      <w:r w:rsidR="008C4BDD" w:rsidRPr="00DB076F">
        <w:rPr>
          <w:b w:val="0"/>
          <w:highlight w:val="yellow"/>
        </w:rPr>
        <w:t>(ca. 1 Seiten)</w:t>
      </w:r>
      <w:r>
        <w:t xml:space="preserve"> </w:t>
      </w:r>
    </w:p>
    <w:p w14:paraId="25CC58CC" w14:textId="79EB3FD8" w:rsidR="0049376E" w:rsidRDefault="007C1699" w:rsidP="0049376E">
      <w:r>
        <w:rPr>
          <w:highlight w:val="yellow"/>
        </w:rPr>
        <w:t xml:space="preserve">In diesem Kapitel sollen Sie ein kurzes Fazit für sich persönlich aus dem Praxissemester ziehen. </w:t>
      </w:r>
      <w:r>
        <w:rPr>
          <w:highlight w:val="yellow"/>
        </w:rPr>
        <w:lastRenderedPageBreak/>
        <w:t xml:space="preserve">Welche positiven und negativen Aspekte </w:t>
      </w:r>
      <w:proofErr w:type="gramStart"/>
      <w:r w:rsidR="0049376E">
        <w:rPr>
          <w:highlight w:val="yellow"/>
        </w:rPr>
        <w:t>hatte</w:t>
      </w:r>
      <w:proofErr w:type="gramEnd"/>
      <w:r w:rsidR="0049376E">
        <w:rPr>
          <w:highlight w:val="yellow"/>
        </w:rPr>
        <w:t xml:space="preserve"> Ihre Arbeit und welche neuen Kenntnisse und Fähigkeit konnten Sie aufbauen. </w:t>
      </w:r>
    </w:p>
    <w:p w14:paraId="2B7745AE" w14:textId="77777777" w:rsidR="0042038A" w:rsidRDefault="0042038A" w:rsidP="00D64922">
      <w:pPr>
        <w:pStyle w:val="berschrift1"/>
      </w:pPr>
      <w:bookmarkStart w:id="5" w:name="_Toc206553760"/>
      <w:bookmarkStart w:id="6" w:name="_Toc206553899"/>
      <w:bookmarkStart w:id="7" w:name="_Toc206631678"/>
      <w:bookmarkStart w:id="8" w:name="_Toc387494778"/>
      <w:r>
        <w:t>Literatur</w:t>
      </w:r>
      <w:bookmarkEnd w:id="5"/>
      <w:bookmarkEnd w:id="6"/>
      <w:bookmarkEnd w:id="7"/>
      <w:bookmarkEnd w:id="8"/>
      <w:r w:rsidR="008C4BDD">
        <w:t xml:space="preserve"> </w:t>
      </w:r>
      <w:r w:rsidR="008C4BDD" w:rsidRPr="00DB076F">
        <w:rPr>
          <w:b w:val="0"/>
          <w:highlight w:val="yellow"/>
        </w:rPr>
        <w:t>(ca. 1 Seiten)</w:t>
      </w:r>
    </w:p>
    <w:p w14:paraId="19B8E733" w14:textId="7F151797" w:rsidR="002D57A6" w:rsidRDefault="0049376E" w:rsidP="0042038A">
      <w:r>
        <w:rPr>
          <w:highlight w:val="yellow"/>
        </w:rPr>
        <w:t xml:space="preserve">In diesem Kapitel geben Sie die von Ihnen genutzten Literatur- und Informationsquellen für den Bericht an. Die Art der Zitierung entnehmen Sie bitte dem </w:t>
      </w:r>
      <w:proofErr w:type="spellStart"/>
      <w:r w:rsidR="007B1BB7">
        <w:rPr>
          <w:highlight w:val="yellow"/>
        </w:rPr>
        <w:t>Moodle</w:t>
      </w:r>
      <w:proofErr w:type="spellEnd"/>
      <w:r w:rsidR="007B1BB7">
        <w:rPr>
          <w:highlight w:val="yellow"/>
        </w:rPr>
        <w:t xml:space="preserve">-Kurs </w:t>
      </w:r>
      <w:hyperlink r:id="rId8" w:anchor="section-18" w:history="1">
        <w:r w:rsidR="007B1BB7" w:rsidRPr="007B1BB7">
          <w:rPr>
            <w:rStyle w:val="Hyperlink"/>
            <w:color w:val="C00000"/>
            <w:highlight w:val="yellow"/>
          </w:rPr>
          <w:t>Informationen Angewandte Chemie</w:t>
        </w:r>
      </w:hyperlink>
      <w:r w:rsidR="00562009" w:rsidRPr="002B535F">
        <w:rPr>
          <w:highlight w:val="yellow"/>
        </w:rPr>
        <w:t>.</w:t>
      </w:r>
    </w:p>
    <w:p w14:paraId="658A51D6" w14:textId="77777777" w:rsidR="00947084" w:rsidRDefault="00947084" w:rsidP="00947084">
      <w:pPr>
        <w:pStyle w:val="berschrift1"/>
      </w:pPr>
      <w:bookmarkStart w:id="9" w:name="_Toc206553761"/>
      <w:bookmarkStart w:id="10" w:name="_Toc206553900"/>
      <w:bookmarkStart w:id="11" w:name="_Toc206631679"/>
      <w:bookmarkStart w:id="12" w:name="_Toc387494779"/>
      <w:r>
        <w:t>Anlage</w:t>
      </w:r>
      <w:bookmarkEnd w:id="9"/>
      <w:bookmarkEnd w:id="10"/>
      <w:bookmarkEnd w:id="11"/>
      <w:bookmarkEnd w:id="12"/>
    </w:p>
    <w:p w14:paraId="0672756F" w14:textId="28246DF5" w:rsidR="00947084" w:rsidRDefault="004B4C74" w:rsidP="00947084">
      <w:r w:rsidRPr="00094ECB">
        <w:rPr>
          <w:highlight w:val="yellow"/>
        </w:rPr>
        <w:t>In den Anhang kommen alle Informationen</w:t>
      </w:r>
      <w:r w:rsidR="007B1BB7">
        <w:rPr>
          <w:highlight w:val="yellow"/>
        </w:rPr>
        <w:t>, Abbildungen, Spektren, Chromatogramme, Programmcodes</w:t>
      </w:r>
      <w:r w:rsidRPr="00094ECB">
        <w:rPr>
          <w:highlight w:val="yellow"/>
        </w:rPr>
        <w:t>,</w:t>
      </w:r>
      <w:r w:rsidR="007B1BB7">
        <w:rPr>
          <w:highlight w:val="yellow"/>
        </w:rPr>
        <w:t xml:space="preserve"> etc.,</w:t>
      </w:r>
      <w:r w:rsidRPr="00094ECB">
        <w:rPr>
          <w:highlight w:val="yellow"/>
        </w:rPr>
        <w:t xml:space="preserve"> die</w:t>
      </w:r>
      <w:r w:rsidR="00A4145D" w:rsidRPr="00094ECB">
        <w:rPr>
          <w:highlight w:val="yellow"/>
        </w:rPr>
        <w:t xml:space="preserve"> z</w:t>
      </w:r>
      <w:r w:rsidR="0033412E" w:rsidRPr="00094ECB">
        <w:rPr>
          <w:highlight w:val="yellow"/>
        </w:rPr>
        <w:t>um Verständnis de</w:t>
      </w:r>
      <w:r w:rsidRPr="00094ECB">
        <w:rPr>
          <w:highlight w:val="yellow"/>
        </w:rPr>
        <w:t>s</w:t>
      </w:r>
      <w:r w:rsidR="0033412E" w:rsidRPr="00094ECB">
        <w:rPr>
          <w:highlight w:val="yellow"/>
        </w:rPr>
        <w:t xml:space="preserve"> </w:t>
      </w:r>
      <w:r w:rsidRPr="00094ECB">
        <w:rPr>
          <w:highlight w:val="yellow"/>
        </w:rPr>
        <w:t>Berichts</w:t>
      </w:r>
      <w:r w:rsidR="0033412E" w:rsidRPr="00094ECB">
        <w:rPr>
          <w:highlight w:val="yellow"/>
        </w:rPr>
        <w:t xml:space="preserve"> benötigt</w:t>
      </w:r>
      <w:r w:rsidRPr="00094ECB">
        <w:rPr>
          <w:highlight w:val="yellow"/>
        </w:rPr>
        <w:t xml:space="preserve"> aber</w:t>
      </w:r>
      <w:r w:rsidR="00A4145D" w:rsidRPr="00094ECB">
        <w:rPr>
          <w:highlight w:val="yellow"/>
        </w:rPr>
        <w:t xml:space="preserve"> aufgru</w:t>
      </w:r>
      <w:r w:rsidRPr="00094ECB">
        <w:rPr>
          <w:highlight w:val="yellow"/>
        </w:rPr>
        <w:t>nd ihres Umfangs oder geringerer</w:t>
      </w:r>
      <w:r w:rsidR="00A4145D" w:rsidRPr="00094ECB">
        <w:rPr>
          <w:highlight w:val="yellow"/>
        </w:rPr>
        <w:t xml:space="preserve"> Relevanz nicht in</w:t>
      </w:r>
      <w:r w:rsidR="00562009" w:rsidRPr="00094ECB">
        <w:rPr>
          <w:highlight w:val="yellow"/>
        </w:rPr>
        <w:t xml:space="preserve"> die vorderen Abschnitte </w:t>
      </w:r>
      <w:r w:rsidRPr="00094ECB">
        <w:rPr>
          <w:highlight w:val="yellow"/>
        </w:rPr>
        <w:t>integriert wurden.</w:t>
      </w:r>
    </w:p>
    <w:p w14:paraId="700FCC02" w14:textId="77777777" w:rsidR="00947084" w:rsidRPr="00094ECB" w:rsidRDefault="00B63D47" w:rsidP="00947084">
      <w:pPr>
        <w:pStyle w:val="berschrift1"/>
        <w:rPr>
          <w:highlight w:val="yellow"/>
        </w:rPr>
      </w:pPr>
      <w:bookmarkStart w:id="13" w:name="_Toc206553762"/>
      <w:bookmarkStart w:id="14" w:name="_Toc206553901"/>
      <w:bookmarkStart w:id="15" w:name="_Toc206631680"/>
      <w:bookmarkStart w:id="16" w:name="_Ref206635138"/>
      <w:bookmarkStart w:id="17" w:name="_Toc387494780"/>
      <w:r w:rsidRPr="00094ECB">
        <w:rPr>
          <w:highlight w:val="yellow"/>
        </w:rPr>
        <w:t xml:space="preserve">Allgemeine </w:t>
      </w:r>
      <w:r w:rsidR="00F0760A" w:rsidRPr="00094ECB">
        <w:rPr>
          <w:highlight w:val="yellow"/>
        </w:rPr>
        <w:t>H</w:t>
      </w:r>
      <w:r w:rsidR="00947084" w:rsidRPr="00094ECB">
        <w:rPr>
          <w:highlight w:val="yellow"/>
        </w:rPr>
        <w:t>inweis</w:t>
      </w:r>
      <w:r w:rsidR="00322662" w:rsidRPr="00094ECB">
        <w:rPr>
          <w:highlight w:val="yellow"/>
        </w:rPr>
        <w:t>e zur Gestaltung</w:t>
      </w:r>
      <w:bookmarkEnd w:id="13"/>
      <w:bookmarkEnd w:id="14"/>
      <w:bookmarkEnd w:id="15"/>
      <w:bookmarkEnd w:id="16"/>
      <w:r w:rsidR="00322662" w:rsidRPr="00094ECB">
        <w:rPr>
          <w:highlight w:val="yellow"/>
        </w:rPr>
        <w:t xml:space="preserve"> </w:t>
      </w:r>
      <w:r w:rsidR="00A4145D" w:rsidRPr="00094ECB">
        <w:rPr>
          <w:highlight w:val="yellow"/>
        </w:rPr>
        <w:t>de</w:t>
      </w:r>
      <w:r w:rsidRPr="00094ECB">
        <w:rPr>
          <w:highlight w:val="yellow"/>
        </w:rPr>
        <w:t>s</w:t>
      </w:r>
      <w:r w:rsidR="00A4145D" w:rsidRPr="00094ECB">
        <w:rPr>
          <w:highlight w:val="yellow"/>
        </w:rPr>
        <w:t xml:space="preserve"> </w:t>
      </w:r>
      <w:r w:rsidR="003D661F">
        <w:rPr>
          <w:highlight w:val="yellow"/>
        </w:rPr>
        <w:t>Praxissemester</w:t>
      </w:r>
      <w:r w:rsidRPr="00094ECB">
        <w:rPr>
          <w:highlight w:val="yellow"/>
        </w:rPr>
        <w:t>berichts</w:t>
      </w:r>
      <w:bookmarkEnd w:id="17"/>
    </w:p>
    <w:p w14:paraId="29125AC5" w14:textId="77777777" w:rsidR="00947084" w:rsidRPr="00094ECB" w:rsidRDefault="00947084" w:rsidP="00947084">
      <w:pPr>
        <w:rPr>
          <w:highlight w:val="yellow"/>
        </w:rPr>
      </w:pPr>
      <w:r w:rsidRPr="00094ECB">
        <w:rPr>
          <w:highlight w:val="yellow"/>
        </w:rPr>
        <w:t xml:space="preserve">Die folgenden Seiten geben Ihnen Hinweise zu formalen Aspekten der Erstellung </w:t>
      </w:r>
      <w:r w:rsidR="003D661F">
        <w:rPr>
          <w:highlight w:val="yellow"/>
        </w:rPr>
        <w:t>des Berichts</w:t>
      </w:r>
      <w:r w:rsidRPr="00094ECB">
        <w:rPr>
          <w:highlight w:val="yellow"/>
        </w:rPr>
        <w:t>.</w:t>
      </w:r>
      <w:r w:rsidR="008C4BDD">
        <w:rPr>
          <w:highlight w:val="yellow"/>
        </w:rPr>
        <w:t xml:space="preserve"> Dieses Kapitel ist kein Bestandteil Ihres Berichtes!</w:t>
      </w:r>
    </w:p>
    <w:p w14:paraId="4030FCBA" w14:textId="77777777" w:rsidR="00947084" w:rsidRPr="00094ECB" w:rsidRDefault="00947084" w:rsidP="00322662">
      <w:pPr>
        <w:pStyle w:val="berschrift2"/>
        <w:rPr>
          <w:highlight w:val="yellow"/>
        </w:rPr>
      </w:pPr>
      <w:bookmarkStart w:id="18" w:name="_Toc120703385"/>
      <w:bookmarkStart w:id="19" w:name="_Toc206553763"/>
      <w:bookmarkStart w:id="20" w:name="_Toc206553902"/>
      <w:bookmarkStart w:id="21" w:name="_Toc206631681"/>
      <w:bookmarkStart w:id="22" w:name="_Toc387494781"/>
      <w:r w:rsidRPr="00094ECB">
        <w:rPr>
          <w:highlight w:val="yellow"/>
        </w:rPr>
        <w:t>Allgemeines</w:t>
      </w:r>
      <w:bookmarkEnd w:id="18"/>
      <w:bookmarkEnd w:id="19"/>
      <w:bookmarkEnd w:id="20"/>
      <w:bookmarkEnd w:id="21"/>
      <w:bookmarkEnd w:id="22"/>
    </w:p>
    <w:p w14:paraId="325C3826" w14:textId="77777777" w:rsidR="003D661F" w:rsidRPr="003D661F" w:rsidRDefault="003D661F" w:rsidP="003D661F">
      <w:pPr>
        <w:pStyle w:val="Textkrper-Zeileneinzug"/>
        <w:tabs>
          <w:tab w:val="clear" w:pos="360"/>
          <w:tab w:val="num" w:pos="425"/>
        </w:tabs>
        <w:ind w:left="425" w:hanging="425"/>
        <w:rPr>
          <w:highlight w:val="yellow"/>
        </w:rPr>
      </w:pPr>
      <w:r w:rsidRPr="003D661F">
        <w:rPr>
          <w:highlight w:val="yellow"/>
        </w:rPr>
        <w:t xml:space="preserve">Beschreibungen </w:t>
      </w:r>
      <w:r>
        <w:rPr>
          <w:highlight w:val="yellow"/>
        </w:rPr>
        <w:t xml:space="preserve">von Tätigkeiten und Aufgaben </w:t>
      </w:r>
      <w:r w:rsidRPr="003D661F">
        <w:rPr>
          <w:highlight w:val="yellow"/>
        </w:rPr>
        <w:t xml:space="preserve">werden durchweg im Passiv und unpersönlich geschrieben. Vergangene Tätigkeiten werden ausschließlich im Imperfekt beschrieben. Sätze wir „Ich habe …“ und „Ich sollte…“ werden durch Sätze wie „Es wurde …“, „Es sollte …“ ersetzt. Vermeiden Sie ebenfalls Formulierungen, die das unpersönliche Wort „man“ verwenden.  </w:t>
      </w:r>
    </w:p>
    <w:p w14:paraId="16E2D5B6" w14:textId="77777777" w:rsidR="00496B96" w:rsidRDefault="00496B96" w:rsidP="00322662">
      <w:pPr>
        <w:pStyle w:val="Textkrper-Zeileneinzug"/>
        <w:rPr>
          <w:highlight w:val="yellow"/>
        </w:rPr>
      </w:pPr>
      <w:r>
        <w:rPr>
          <w:highlight w:val="yellow"/>
        </w:rPr>
        <w:t xml:space="preserve">Der gesamte Fließtext wird in </w:t>
      </w:r>
      <w:r w:rsidRPr="003807A1">
        <w:rPr>
          <w:b/>
          <w:highlight w:val="yellow"/>
        </w:rPr>
        <w:t>Blocksatz</w:t>
      </w:r>
      <w:r>
        <w:rPr>
          <w:highlight w:val="yellow"/>
        </w:rPr>
        <w:t xml:space="preserve"> </w:t>
      </w:r>
      <w:r w:rsidR="003807A1">
        <w:rPr>
          <w:highlight w:val="yellow"/>
        </w:rPr>
        <w:t>formatiert</w:t>
      </w:r>
      <w:r>
        <w:rPr>
          <w:highlight w:val="yellow"/>
        </w:rPr>
        <w:t>.</w:t>
      </w:r>
    </w:p>
    <w:p w14:paraId="172D5AAC" w14:textId="4A43DE2F" w:rsidR="00947084" w:rsidRPr="00094ECB" w:rsidRDefault="003D661F" w:rsidP="00322662">
      <w:pPr>
        <w:pStyle w:val="Textkrper-Zeileneinzug"/>
        <w:rPr>
          <w:highlight w:val="yellow"/>
        </w:rPr>
      </w:pPr>
      <w:r>
        <w:rPr>
          <w:highlight w:val="yellow"/>
        </w:rPr>
        <w:t xml:space="preserve">Für </w:t>
      </w:r>
      <w:r w:rsidR="007B1BB7">
        <w:rPr>
          <w:highlight w:val="yellow"/>
        </w:rPr>
        <w:t xml:space="preserve">den </w:t>
      </w:r>
      <w:r w:rsidR="00947084" w:rsidRPr="00094ECB">
        <w:rPr>
          <w:highlight w:val="yellow"/>
        </w:rPr>
        <w:t xml:space="preserve">Text </w:t>
      </w:r>
      <w:r>
        <w:rPr>
          <w:highlight w:val="yellow"/>
        </w:rPr>
        <w:t xml:space="preserve">verwenden Sie </w:t>
      </w:r>
      <w:r w:rsidR="00947084" w:rsidRPr="00094ECB">
        <w:rPr>
          <w:highlight w:val="yellow"/>
        </w:rPr>
        <w:t>Serifenschrift</w:t>
      </w:r>
      <w:r>
        <w:rPr>
          <w:highlight w:val="yellow"/>
        </w:rPr>
        <w:t>typen</w:t>
      </w:r>
      <w:r w:rsidR="00947084" w:rsidRPr="00094ECB">
        <w:rPr>
          <w:highlight w:val="yellow"/>
        </w:rPr>
        <w:t xml:space="preserve"> (z.B. </w:t>
      </w:r>
      <w:r w:rsidR="00947084" w:rsidRPr="00094ECB">
        <w:rPr>
          <w:b/>
          <w:highlight w:val="yellow"/>
        </w:rPr>
        <w:t xml:space="preserve">Times New Roman 12 </w:t>
      </w:r>
      <w:proofErr w:type="spellStart"/>
      <w:r w:rsidR="00947084" w:rsidRPr="00094ECB">
        <w:rPr>
          <w:b/>
          <w:highlight w:val="yellow"/>
        </w:rPr>
        <w:t>pt</w:t>
      </w:r>
      <w:proofErr w:type="spellEnd"/>
      <w:r w:rsidR="00947084" w:rsidRPr="00094ECB">
        <w:rPr>
          <w:highlight w:val="yellow"/>
        </w:rPr>
        <w:t xml:space="preserve">), </w:t>
      </w:r>
      <w:r>
        <w:rPr>
          <w:highlight w:val="yellow"/>
        </w:rPr>
        <w:t xml:space="preserve">für </w:t>
      </w:r>
      <w:r w:rsidR="00947084" w:rsidRPr="00094ECB">
        <w:rPr>
          <w:highlight w:val="yellow"/>
        </w:rPr>
        <w:t xml:space="preserve">griechische Buchstaben </w:t>
      </w:r>
      <w:r>
        <w:rPr>
          <w:highlight w:val="yellow"/>
        </w:rPr>
        <w:t>die</w:t>
      </w:r>
      <w:r w:rsidR="00947084" w:rsidRPr="00094ECB">
        <w:rPr>
          <w:highlight w:val="yellow"/>
        </w:rPr>
        <w:t xml:space="preserve"> Schrift</w:t>
      </w:r>
      <w:r w:rsidR="00947084" w:rsidRPr="00094ECB">
        <w:rPr>
          <w:highlight w:val="yellow"/>
        </w:rPr>
        <w:softHyphen/>
        <w:t xml:space="preserve">art Symbol, Überschriften </w:t>
      </w:r>
      <w:r>
        <w:rPr>
          <w:highlight w:val="yellow"/>
        </w:rPr>
        <w:t xml:space="preserve">werden </w:t>
      </w:r>
      <w:r w:rsidR="00947084" w:rsidRPr="00094ECB">
        <w:rPr>
          <w:highlight w:val="yellow"/>
        </w:rPr>
        <w:t xml:space="preserve">in serifenloser Schrift (z.B. </w:t>
      </w:r>
      <w:r w:rsidR="00947084" w:rsidRPr="00094ECB">
        <w:rPr>
          <w:b/>
          <w:highlight w:val="yellow"/>
        </w:rPr>
        <w:t xml:space="preserve">Arial 14 </w:t>
      </w:r>
      <w:proofErr w:type="spellStart"/>
      <w:r w:rsidR="00947084" w:rsidRPr="00094ECB">
        <w:rPr>
          <w:b/>
          <w:highlight w:val="yellow"/>
        </w:rPr>
        <w:t>pt</w:t>
      </w:r>
      <w:proofErr w:type="spellEnd"/>
      <w:r w:rsidR="00947084" w:rsidRPr="00094ECB">
        <w:rPr>
          <w:highlight w:val="yellow"/>
        </w:rPr>
        <w:t>)</w:t>
      </w:r>
      <w:r>
        <w:rPr>
          <w:highlight w:val="yellow"/>
        </w:rPr>
        <w:t xml:space="preserve"> dargestellt</w:t>
      </w:r>
      <w:r w:rsidR="00947084" w:rsidRPr="00094ECB">
        <w:rPr>
          <w:highlight w:val="yellow"/>
        </w:rPr>
        <w:t>.</w:t>
      </w:r>
    </w:p>
    <w:p w14:paraId="41FC2AC3" w14:textId="77777777" w:rsidR="00947084" w:rsidRPr="00094ECB" w:rsidRDefault="00947084" w:rsidP="00322662">
      <w:pPr>
        <w:pStyle w:val="Textkrper-Zeileneinzug"/>
        <w:rPr>
          <w:highlight w:val="yellow"/>
        </w:rPr>
      </w:pPr>
      <w:r w:rsidRPr="00094ECB">
        <w:rPr>
          <w:highlight w:val="yellow"/>
        </w:rPr>
        <w:t>Alle Seiten, einschließlich der mit Literaturzitaten, Tabellen und Legenden, sind fort</w:t>
      </w:r>
      <w:r w:rsidRPr="00094ECB">
        <w:rPr>
          <w:highlight w:val="yellow"/>
        </w:rPr>
        <w:softHyphen/>
        <w:t>lauf</w:t>
      </w:r>
      <w:r w:rsidRPr="00094ECB">
        <w:rPr>
          <w:highlight w:val="yellow"/>
        </w:rPr>
        <w:softHyphen/>
        <w:t xml:space="preserve">end zu nummerieren. </w:t>
      </w:r>
    </w:p>
    <w:p w14:paraId="0201501D" w14:textId="4325BD63" w:rsidR="00947084" w:rsidRPr="00094ECB" w:rsidRDefault="00947084" w:rsidP="00322662">
      <w:pPr>
        <w:pStyle w:val="Textkrper-Zeileneinzug"/>
        <w:rPr>
          <w:highlight w:val="yellow"/>
        </w:rPr>
      </w:pPr>
      <w:r w:rsidRPr="00094ECB">
        <w:rPr>
          <w:highlight w:val="yellow"/>
        </w:rPr>
        <w:t>Alle Tabellen, Gleichungen, Abbildungen und Schemata sind in der Reihenfolge ihrer Er</w:t>
      </w:r>
      <w:r w:rsidRPr="00094ECB">
        <w:rPr>
          <w:highlight w:val="yellow"/>
        </w:rPr>
        <w:softHyphen/>
        <w:t>wähn</w:t>
      </w:r>
      <w:r w:rsidRPr="00094ECB">
        <w:rPr>
          <w:highlight w:val="yellow"/>
        </w:rPr>
        <w:softHyphen/>
        <w:t>ung im Text zu nummerieren. Beispiele: „Tabelle 1“, „Abbildung l“</w:t>
      </w:r>
      <w:r w:rsidR="007B1BB7">
        <w:rPr>
          <w:highlight w:val="yellow"/>
        </w:rPr>
        <w:t xml:space="preserve"> und werden grundsätzlich immer im Text genannt, z.B. „</w:t>
      </w:r>
      <w:proofErr w:type="gramStart"/>
      <w:r w:rsidR="007B1BB7">
        <w:rPr>
          <w:highlight w:val="yellow"/>
        </w:rPr>
        <w:t>…(</w:t>
      </w:r>
      <w:proofErr w:type="gramEnd"/>
      <w:r w:rsidR="007B1BB7">
        <w:rPr>
          <w:highlight w:val="yellow"/>
        </w:rPr>
        <w:t>siehe Abbildung 1)“ und ggf. erläutert</w:t>
      </w:r>
      <w:r w:rsidRPr="00094ECB">
        <w:rPr>
          <w:highlight w:val="yellow"/>
        </w:rPr>
        <w:t>.</w:t>
      </w:r>
    </w:p>
    <w:p w14:paraId="076B10C7" w14:textId="0EC005A8" w:rsidR="00947084" w:rsidRPr="00094ECB" w:rsidRDefault="00947084" w:rsidP="00322662">
      <w:pPr>
        <w:pStyle w:val="Textkrper-Zeileneinzug"/>
        <w:rPr>
          <w:highlight w:val="yellow"/>
        </w:rPr>
      </w:pPr>
      <w:r w:rsidRPr="00094ECB">
        <w:rPr>
          <w:highlight w:val="yellow"/>
        </w:rPr>
        <w:lastRenderedPageBreak/>
        <w:t xml:space="preserve">Abkürzungen und Akronyme sind sparsam, aber konsequent zu verwenden. Bei der ersten Erwähnung sollte - außer bei den bekanntesten Begriffen wie z.B. NMR, IR, </w:t>
      </w:r>
      <w:r w:rsidRPr="00094ECB">
        <w:rPr>
          <w:i/>
          <w:highlight w:val="yellow"/>
        </w:rPr>
        <w:t>t</w:t>
      </w:r>
      <w:r w:rsidRPr="00094ECB">
        <w:rPr>
          <w:highlight w:val="yellow"/>
        </w:rPr>
        <w:t>-</w:t>
      </w:r>
      <w:proofErr w:type="spellStart"/>
      <w:r w:rsidRPr="00094ECB">
        <w:rPr>
          <w:highlight w:val="yellow"/>
        </w:rPr>
        <w:t>Bu</w:t>
      </w:r>
      <w:proofErr w:type="spellEnd"/>
      <w:r w:rsidRPr="00094ECB">
        <w:rPr>
          <w:highlight w:val="yellow"/>
        </w:rPr>
        <w:t xml:space="preserve"> - der vollständige Begriff zusätzlich angegeben werden.</w:t>
      </w:r>
      <w:r w:rsidR="007B1BB7">
        <w:rPr>
          <w:highlight w:val="yellow"/>
        </w:rPr>
        <w:t xml:space="preserve"> Akronyme und Abkürzungen werden zur Information auf der Seite „</w:t>
      </w:r>
      <w:r w:rsidR="007B1BB7" w:rsidRPr="007B1BB7">
        <w:rPr>
          <w:highlight w:val="yellow"/>
        </w:rPr>
        <w:t>Verwendete Symbole und Abkürzungen</w:t>
      </w:r>
      <w:r w:rsidR="007B1BB7">
        <w:rPr>
          <w:highlight w:val="yellow"/>
        </w:rPr>
        <w:t>“ zusammengefasst.</w:t>
      </w:r>
    </w:p>
    <w:p w14:paraId="316F442A" w14:textId="77777777" w:rsidR="00947084" w:rsidRPr="00094ECB" w:rsidRDefault="00947084" w:rsidP="00322662">
      <w:pPr>
        <w:pStyle w:val="Textkrper-Zeileneinzug"/>
        <w:rPr>
          <w:highlight w:val="yellow"/>
        </w:rPr>
      </w:pPr>
      <w:r w:rsidRPr="00094ECB">
        <w:rPr>
          <w:highlight w:val="yellow"/>
        </w:rPr>
        <w:t xml:space="preserve">Nomenklatur, Symbole, Einheiten: Die Regeln und Empfehlungen der International Union </w:t>
      </w:r>
      <w:proofErr w:type="spellStart"/>
      <w:r w:rsidRPr="00094ECB">
        <w:rPr>
          <w:highlight w:val="yellow"/>
        </w:rPr>
        <w:t>of</w:t>
      </w:r>
      <w:proofErr w:type="spellEnd"/>
      <w:r w:rsidRPr="00094ECB">
        <w:rPr>
          <w:highlight w:val="yellow"/>
        </w:rPr>
        <w:t xml:space="preserve"> Pure and Applied Chemistry (IUPAC), der International Union </w:t>
      </w:r>
      <w:proofErr w:type="spellStart"/>
      <w:r w:rsidRPr="00094ECB">
        <w:rPr>
          <w:highlight w:val="yellow"/>
        </w:rPr>
        <w:t>of</w:t>
      </w:r>
      <w:proofErr w:type="spellEnd"/>
      <w:r w:rsidRPr="00094ECB">
        <w:rPr>
          <w:highlight w:val="yellow"/>
        </w:rPr>
        <w:t xml:space="preserve"> </w:t>
      </w:r>
      <w:proofErr w:type="spellStart"/>
      <w:r w:rsidRPr="00094ECB">
        <w:rPr>
          <w:highlight w:val="yellow"/>
        </w:rPr>
        <w:t>Biochemistry</w:t>
      </w:r>
      <w:proofErr w:type="spellEnd"/>
      <w:r w:rsidRPr="00094ECB">
        <w:rPr>
          <w:highlight w:val="yellow"/>
        </w:rPr>
        <w:t xml:space="preserve"> (IUB) und der International Union </w:t>
      </w:r>
      <w:proofErr w:type="spellStart"/>
      <w:r w:rsidRPr="00094ECB">
        <w:rPr>
          <w:highlight w:val="yellow"/>
        </w:rPr>
        <w:t>of</w:t>
      </w:r>
      <w:proofErr w:type="spellEnd"/>
      <w:r w:rsidRPr="00094ECB">
        <w:rPr>
          <w:highlight w:val="yellow"/>
        </w:rPr>
        <w:t xml:space="preserve"> Pure and Applied Physics (IUPAP) sollten eingehalten werden.</w:t>
      </w:r>
    </w:p>
    <w:p w14:paraId="1496CDA0" w14:textId="77777777" w:rsidR="00947084" w:rsidRPr="00094ECB" w:rsidRDefault="00947084" w:rsidP="00322662">
      <w:pPr>
        <w:pStyle w:val="berschrift2"/>
        <w:rPr>
          <w:highlight w:val="yellow"/>
        </w:rPr>
      </w:pPr>
      <w:bookmarkStart w:id="23" w:name="_Toc120703386"/>
      <w:bookmarkStart w:id="24" w:name="_Toc206553764"/>
      <w:bookmarkStart w:id="25" w:name="_Toc206553903"/>
      <w:bookmarkStart w:id="26" w:name="_Toc206631682"/>
      <w:bookmarkStart w:id="27" w:name="_Toc387494782"/>
      <w:r w:rsidRPr="00094ECB">
        <w:rPr>
          <w:highlight w:val="yellow"/>
        </w:rPr>
        <w:t>Formate</w:t>
      </w:r>
      <w:bookmarkEnd w:id="23"/>
      <w:bookmarkEnd w:id="24"/>
      <w:bookmarkEnd w:id="25"/>
      <w:bookmarkEnd w:id="26"/>
      <w:bookmarkEnd w:id="27"/>
    </w:p>
    <w:p w14:paraId="785B3D90" w14:textId="77777777" w:rsidR="00947084" w:rsidRPr="00094ECB" w:rsidRDefault="00947084" w:rsidP="00322662">
      <w:pPr>
        <w:pStyle w:val="Textkrper-Zeileneinzug"/>
        <w:rPr>
          <w:highlight w:val="yellow"/>
        </w:rPr>
      </w:pPr>
      <w:r w:rsidRPr="00094ECB">
        <w:rPr>
          <w:b/>
          <w:i/>
          <w:highlight w:val="yellow"/>
        </w:rPr>
        <w:t>Kursiv</w:t>
      </w:r>
      <w:r w:rsidRPr="00094ECB">
        <w:rPr>
          <w:highlight w:val="yellow"/>
        </w:rPr>
        <w:t xml:space="preserve"> geschrieben werden </w:t>
      </w:r>
      <w:r w:rsidRPr="00094ECB">
        <w:rPr>
          <w:b/>
          <w:i/>
          <w:highlight w:val="yellow"/>
        </w:rPr>
        <w:t>Symbole für physikalische Größen</w:t>
      </w:r>
      <w:r w:rsidRPr="00094ECB">
        <w:rPr>
          <w:highlight w:val="yellow"/>
        </w:rPr>
        <w:t>, nicht aber die zugehöri</w:t>
      </w:r>
      <w:r w:rsidRPr="00094ECB">
        <w:rPr>
          <w:highlight w:val="yellow"/>
        </w:rPr>
        <w:softHyphen/>
        <w:t xml:space="preserve">gen Einheiten (z.B. </w:t>
      </w:r>
      <w:r w:rsidRPr="00094ECB">
        <w:rPr>
          <w:i/>
          <w:highlight w:val="yellow"/>
        </w:rPr>
        <w:t>T</w:t>
      </w:r>
      <w:r w:rsidRPr="00094ECB">
        <w:rPr>
          <w:highlight w:val="yellow"/>
        </w:rPr>
        <w:t xml:space="preserve"> für Temperatur, stereochemische Angaben (</w:t>
      </w:r>
      <w:proofErr w:type="spellStart"/>
      <w:r w:rsidRPr="00094ECB">
        <w:rPr>
          <w:i/>
          <w:highlight w:val="yellow"/>
        </w:rPr>
        <w:t>cis</w:t>
      </w:r>
      <w:proofErr w:type="spellEnd"/>
      <w:r w:rsidRPr="00094ECB">
        <w:rPr>
          <w:highlight w:val="yellow"/>
        </w:rPr>
        <w:t xml:space="preserve">, </w:t>
      </w:r>
      <w:r w:rsidRPr="00094ECB">
        <w:rPr>
          <w:i/>
          <w:highlight w:val="yellow"/>
        </w:rPr>
        <w:t>E</w:t>
      </w:r>
      <w:r w:rsidRPr="00094ECB">
        <w:rPr>
          <w:highlight w:val="yellow"/>
        </w:rPr>
        <w:t xml:space="preserve">, </w:t>
      </w:r>
      <w:r w:rsidRPr="00094ECB">
        <w:rPr>
          <w:i/>
          <w:highlight w:val="yellow"/>
        </w:rPr>
        <w:t>R</w:t>
      </w:r>
      <w:r w:rsidRPr="00094ECB">
        <w:rPr>
          <w:highlight w:val="yellow"/>
        </w:rPr>
        <w:t xml:space="preserve">), </w:t>
      </w:r>
      <w:proofErr w:type="spellStart"/>
      <w:r w:rsidRPr="00094ECB">
        <w:rPr>
          <w:highlight w:val="yellow"/>
        </w:rPr>
        <w:t>Lokanten</w:t>
      </w:r>
      <w:proofErr w:type="spellEnd"/>
      <w:r w:rsidRPr="00094ECB">
        <w:rPr>
          <w:highlight w:val="yellow"/>
        </w:rPr>
        <w:t xml:space="preserve"> (</w:t>
      </w:r>
      <w:r w:rsidRPr="00094ECB">
        <w:rPr>
          <w:i/>
          <w:highlight w:val="yellow"/>
        </w:rPr>
        <w:t>N</w:t>
      </w:r>
      <w:r w:rsidRPr="00094ECB">
        <w:rPr>
          <w:highlight w:val="yellow"/>
        </w:rPr>
        <w:t>-Methyl), Symmetrie- und Raumgruppen (</w:t>
      </w:r>
      <w:r w:rsidRPr="00094ECB">
        <w:rPr>
          <w:i/>
          <w:highlight w:val="yellow"/>
        </w:rPr>
        <w:t>C</w:t>
      </w:r>
      <w:r w:rsidRPr="00094ECB">
        <w:rPr>
          <w:highlight w:val="yellow"/>
          <w:vertAlign w:val="subscript"/>
        </w:rPr>
        <w:t>2v</w:t>
      </w:r>
      <w:r w:rsidRPr="00094ECB">
        <w:rPr>
          <w:highlight w:val="yellow"/>
        </w:rPr>
        <w:t xml:space="preserve"> nicht </w:t>
      </w:r>
      <w:r w:rsidRPr="00094ECB">
        <w:rPr>
          <w:i/>
          <w:highlight w:val="yellow"/>
        </w:rPr>
        <w:t>C</w:t>
      </w:r>
      <w:r w:rsidRPr="00094ECB">
        <w:rPr>
          <w:i/>
          <w:highlight w:val="yellow"/>
          <w:vertAlign w:val="subscript"/>
        </w:rPr>
        <w:t>2v</w:t>
      </w:r>
      <w:r w:rsidRPr="00094ECB">
        <w:rPr>
          <w:highlight w:val="yellow"/>
        </w:rPr>
        <w:t>) und Präfixe wie in (</w:t>
      </w:r>
      <w:proofErr w:type="spellStart"/>
      <w:r w:rsidRPr="00094ECB">
        <w:rPr>
          <w:i/>
          <w:highlight w:val="yellow"/>
        </w:rPr>
        <w:t>Bu</w:t>
      </w:r>
      <w:proofErr w:type="spellEnd"/>
      <w:r w:rsidRPr="00094ECB">
        <w:rPr>
          <w:highlight w:val="yellow"/>
        </w:rPr>
        <w:t xml:space="preserve">, </w:t>
      </w:r>
      <w:r w:rsidRPr="00094ECB">
        <w:rPr>
          <w:i/>
          <w:highlight w:val="yellow"/>
        </w:rPr>
        <w:t>tert</w:t>
      </w:r>
      <w:r w:rsidRPr="00094ECB">
        <w:rPr>
          <w:highlight w:val="yellow"/>
        </w:rPr>
        <w:t>-Butyl, nicht dagegen lateinische Ausdrücke wie „in situ“.</w:t>
      </w:r>
    </w:p>
    <w:p w14:paraId="5F55BBFA" w14:textId="77777777" w:rsidR="00947084" w:rsidRPr="00094ECB" w:rsidRDefault="00947084" w:rsidP="00322662">
      <w:pPr>
        <w:pStyle w:val="Textkrper-Zeileneinzug"/>
        <w:rPr>
          <w:highlight w:val="yellow"/>
        </w:rPr>
      </w:pPr>
      <w:r w:rsidRPr="00094ECB">
        <w:rPr>
          <w:highlight w:val="yellow"/>
        </w:rPr>
        <w:t>Formelnummern (arabische Ziffern) sind fett und nicht in Klammern.</w:t>
      </w:r>
    </w:p>
    <w:p w14:paraId="77195563" w14:textId="77777777" w:rsidR="00947084" w:rsidRPr="00094ECB" w:rsidRDefault="00947084" w:rsidP="00322662">
      <w:pPr>
        <w:pStyle w:val="Textkrper-Zeileneinzug"/>
        <w:rPr>
          <w:highlight w:val="yellow"/>
        </w:rPr>
      </w:pPr>
      <w:r w:rsidRPr="00094ECB">
        <w:rPr>
          <w:highlight w:val="yellow"/>
        </w:rPr>
        <w:t xml:space="preserve">Oxidationsstufen bei ausgeschriebenen Elementnamen als Kapitälchen in Klammern, bei Elementsymbolen hochgestellt angeben. Beispiel: nicht </w:t>
      </w:r>
      <w:proofErr w:type="gramStart"/>
      <w:r w:rsidRPr="00094ECB">
        <w:rPr>
          <w:highlight w:val="yellow"/>
        </w:rPr>
        <w:t>Eisen(</w:t>
      </w:r>
      <w:proofErr w:type="gramEnd"/>
      <w:r w:rsidRPr="00094ECB">
        <w:rPr>
          <w:rStyle w:val="Zeichen"/>
          <w:highlight w:val="yellow"/>
        </w:rPr>
        <w:t>II</w:t>
      </w:r>
      <w:r w:rsidRPr="00094ECB">
        <w:rPr>
          <w:highlight w:val="yellow"/>
        </w:rPr>
        <w:t xml:space="preserve">), aber </w:t>
      </w:r>
      <w:proofErr w:type="spellStart"/>
      <w:r w:rsidRPr="00094ECB">
        <w:rPr>
          <w:highlight w:val="yellow"/>
        </w:rPr>
        <w:t>Fe</w:t>
      </w:r>
      <w:r w:rsidRPr="00094ECB">
        <w:rPr>
          <w:rStyle w:val="Zeichen"/>
          <w:highlight w:val="yellow"/>
          <w:vertAlign w:val="superscript"/>
        </w:rPr>
        <w:t>II</w:t>
      </w:r>
      <w:proofErr w:type="spellEnd"/>
      <w:r w:rsidRPr="00094ECB">
        <w:rPr>
          <w:highlight w:val="yellow"/>
        </w:rPr>
        <w:t>; nicht Eisen(</w:t>
      </w:r>
      <w:r w:rsidRPr="00094ECB">
        <w:rPr>
          <w:rStyle w:val="Zeichen"/>
          <w:highlight w:val="yellow"/>
        </w:rPr>
        <w:t>III</w:t>
      </w:r>
      <w:r w:rsidRPr="00094ECB">
        <w:rPr>
          <w:highlight w:val="yellow"/>
        </w:rPr>
        <w:t xml:space="preserve">), sondern </w:t>
      </w:r>
      <w:proofErr w:type="spellStart"/>
      <w:r w:rsidRPr="00094ECB">
        <w:rPr>
          <w:highlight w:val="yellow"/>
        </w:rPr>
        <w:t>Fe</w:t>
      </w:r>
      <w:r w:rsidRPr="00094ECB">
        <w:rPr>
          <w:rStyle w:val="Zeichen"/>
          <w:highlight w:val="yellow"/>
          <w:vertAlign w:val="superscript"/>
        </w:rPr>
        <w:t>III</w:t>
      </w:r>
      <w:proofErr w:type="spellEnd"/>
      <w:r w:rsidRPr="00094ECB">
        <w:rPr>
          <w:highlight w:val="yellow"/>
        </w:rPr>
        <w:t>.</w:t>
      </w:r>
    </w:p>
    <w:p w14:paraId="21EDA290" w14:textId="77777777" w:rsidR="00947084" w:rsidRPr="00094ECB" w:rsidRDefault="00947084" w:rsidP="00322662">
      <w:pPr>
        <w:pStyle w:val="Textkrper-Zeileneinzug"/>
        <w:rPr>
          <w:highlight w:val="yellow"/>
        </w:rPr>
      </w:pPr>
      <w:r w:rsidRPr="00094ECB">
        <w:rPr>
          <w:highlight w:val="yellow"/>
        </w:rPr>
        <w:t>Formeln von Koordinationsverbindungen sind in eckige Klammern zu schreiben (IUPAC-Regel).</w:t>
      </w:r>
    </w:p>
    <w:p w14:paraId="348241DC" w14:textId="77777777" w:rsidR="00947084" w:rsidRPr="00094ECB" w:rsidRDefault="00947084" w:rsidP="00322662">
      <w:pPr>
        <w:pStyle w:val="Textkrper-Zeileneinzug"/>
        <w:rPr>
          <w:highlight w:val="yellow"/>
        </w:rPr>
      </w:pPr>
      <w:r w:rsidRPr="00094ECB">
        <w:rPr>
          <w:highlight w:val="yellow"/>
        </w:rPr>
        <w:t xml:space="preserve">Bei Achsenbeschriftungen werden die Einheiten mit Schrägstrich abgetrennt, z. B. </w:t>
      </w:r>
      <w:r w:rsidRPr="00094ECB">
        <w:rPr>
          <w:i/>
          <w:highlight w:val="yellow"/>
        </w:rPr>
        <w:t>T</w:t>
      </w:r>
      <w:r w:rsidRPr="00094ECB">
        <w:rPr>
          <w:highlight w:val="yellow"/>
        </w:rPr>
        <w:t xml:space="preserve"> / K </w:t>
      </w:r>
      <w:r w:rsidR="005F6341">
        <w:fldChar w:fldCharType="begin"/>
      </w:r>
      <w:r w:rsidR="005F6341">
        <w:instrText xml:space="preserve"> REF _Ref206632325 \h  \* MERGEFORMAT </w:instrText>
      </w:r>
      <w:r w:rsidR="005F6341">
        <w:fldChar w:fldCharType="separate"/>
      </w:r>
      <w:r w:rsidR="001B07FF" w:rsidRPr="00094ECB">
        <w:rPr>
          <w:highlight w:val="yellow"/>
        </w:rPr>
        <w:t>[3</w:t>
      </w:r>
      <w:r w:rsidR="005F6341">
        <w:fldChar w:fldCharType="end"/>
      </w:r>
      <w:r w:rsidRPr="00094ECB">
        <w:rPr>
          <w:highlight w:val="yellow"/>
        </w:rPr>
        <w:t>]; die Ordinate wird senkrecht zur Achse beschriftet. Ein Pfeil, an Ko</w:t>
      </w:r>
      <w:r w:rsidRPr="00094ECB">
        <w:rPr>
          <w:highlight w:val="yellow"/>
        </w:rPr>
        <w:softHyphen/>
        <w:t>or</w:t>
      </w:r>
      <w:r w:rsidRPr="00094ECB">
        <w:rPr>
          <w:highlight w:val="yellow"/>
        </w:rPr>
        <w:softHyphen/>
        <w:t>di</w:t>
      </w:r>
      <w:r w:rsidRPr="00094ECB">
        <w:rPr>
          <w:highlight w:val="yellow"/>
        </w:rPr>
        <w:softHyphen/>
        <w:t>na</w:t>
      </w:r>
      <w:r w:rsidRPr="00094ECB">
        <w:rPr>
          <w:highlight w:val="yellow"/>
        </w:rPr>
        <w:softHyphen/>
        <w:t>ten</w:t>
      </w:r>
      <w:r w:rsidRPr="00094ECB">
        <w:rPr>
          <w:highlight w:val="yellow"/>
        </w:rPr>
        <w:softHyphen/>
        <w:t xml:space="preserve">achsen oder an Beschriftungen, z.B. </w:t>
      </w:r>
      <w:r w:rsidRPr="00094ECB">
        <w:rPr>
          <w:i/>
          <w:highlight w:val="yellow"/>
        </w:rPr>
        <w:t>T</w:t>
      </w:r>
      <w:r w:rsidRPr="00094ECB">
        <w:rPr>
          <w:highlight w:val="yellow"/>
        </w:rPr>
        <w:t> / K </w:t>
      </w:r>
      <w:r w:rsidRPr="00094ECB">
        <w:rPr>
          <w:highlight w:val="yellow"/>
        </w:rPr>
        <w:sym w:font="Symbol" w:char="F0AE"/>
      </w:r>
      <w:r w:rsidRPr="00094ECB">
        <w:rPr>
          <w:highlight w:val="yellow"/>
        </w:rPr>
        <w:t xml:space="preserve">, zeigt in Richtung ansteigende Werte </w:t>
      </w:r>
      <w:r w:rsidR="005F6341">
        <w:fldChar w:fldCharType="begin"/>
      </w:r>
      <w:r w:rsidR="005F6341">
        <w:instrText xml:space="preserve"> REF _Ref206632338 \h  \* MERGEFORMAT </w:instrText>
      </w:r>
      <w:r w:rsidR="005F6341">
        <w:fldChar w:fldCharType="separate"/>
      </w:r>
      <w:r w:rsidR="001B07FF" w:rsidRPr="00094ECB">
        <w:rPr>
          <w:highlight w:val="yellow"/>
        </w:rPr>
        <w:t>[2</w:t>
      </w:r>
      <w:r w:rsidR="005F6341">
        <w:fldChar w:fldCharType="end"/>
      </w:r>
      <w:r w:rsidRPr="00094ECB">
        <w:rPr>
          <w:highlight w:val="yellow"/>
        </w:rPr>
        <w:t>].</w:t>
      </w:r>
    </w:p>
    <w:p w14:paraId="04255CB5" w14:textId="77777777" w:rsidR="00B86485" w:rsidRPr="00094ECB" w:rsidRDefault="00947084" w:rsidP="00B86485">
      <w:pPr>
        <w:pStyle w:val="berschrift2"/>
        <w:rPr>
          <w:highlight w:val="yellow"/>
        </w:rPr>
      </w:pPr>
      <w:bookmarkStart w:id="28" w:name="_Toc120703387"/>
      <w:bookmarkStart w:id="29" w:name="_Toc206553765"/>
      <w:bookmarkStart w:id="30" w:name="_Toc206553904"/>
      <w:bookmarkStart w:id="31" w:name="_Toc206631683"/>
      <w:bookmarkStart w:id="32" w:name="_Toc387494783"/>
      <w:r w:rsidRPr="00094ECB">
        <w:rPr>
          <w:highlight w:val="yellow"/>
        </w:rPr>
        <w:t>Chemische Formeln</w:t>
      </w:r>
      <w:bookmarkEnd w:id="28"/>
      <w:bookmarkEnd w:id="29"/>
      <w:bookmarkEnd w:id="30"/>
      <w:bookmarkEnd w:id="31"/>
      <w:bookmarkEnd w:id="32"/>
    </w:p>
    <w:p w14:paraId="28623FAE" w14:textId="77777777" w:rsidR="00B86485" w:rsidRPr="00094ECB" w:rsidRDefault="00B86485" w:rsidP="00B86485">
      <w:pPr>
        <w:rPr>
          <w:highlight w:val="yellow"/>
        </w:rPr>
      </w:pPr>
      <w:r w:rsidRPr="00094ECB">
        <w:rPr>
          <w:highlight w:val="yellow"/>
        </w:rPr>
        <w:t>Das Programm „</w:t>
      </w:r>
      <w:proofErr w:type="spellStart"/>
      <w:r w:rsidRPr="00094ECB">
        <w:rPr>
          <w:highlight w:val="yellow"/>
        </w:rPr>
        <w:t>ChemDraw</w:t>
      </w:r>
      <w:proofErr w:type="spellEnd"/>
      <w:r w:rsidRPr="00094ECB">
        <w:rPr>
          <w:highlight w:val="yellow"/>
        </w:rPr>
        <w:t xml:space="preserve"> Ultra 12.0“ wird von der Fakultät gestellt:</w:t>
      </w:r>
    </w:p>
    <w:p w14:paraId="5C31CB54" w14:textId="77777777" w:rsidR="00B86485" w:rsidRPr="00094ECB" w:rsidRDefault="00B86485" w:rsidP="00B86485">
      <w:pPr>
        <w:rPr>
          <w:color w:val="000000"/>
          <w:highlight w:val="yellow"/>
        </w:rPr>
      </w:pPr>
      <w:r w:rsidRPr="00094ECB">
        <w:rPr>
          <w:color w:val="000000"/>
          <w:highlight w:val="yellow"/>
        </w:rPr>
        <w:t>Laut einer hochschulinternen Rund-E-Mail von Herrn Prof. Dr. Stefan Heuser vom 02.04.2012</w:t>
      </w:r>
      <w:r w:rsidR="00AD0E11" w:rsidRPr="00094ECB">
        <w:rPr>
          <w:color w:val="000000"/>
          <w:highlight w:val="yellow"/>
        </w:rPr>
        <w:t xml:space="preserve"> ist</w:t>
      </w:r>
      <w:r w:rsidRPr="00094ECB">
        <w:rPr>
          <w:color w:val="000000"/>
          <w:highlight w:val="yellow"/>
        </w:rPr>
        <w:t xml:space="preserve"> „[…] „</w:t>
      </w:r>
      <w:proofErr w:type="spellStart"/>
      <w:r w:rsidRPr="00094ECB">
        <w:rPr>
          <w:color w:val="000000"/>
          <w:highlight w:val="yellow"/>
        </w:rPr>
        <w:t>ChemDraw</w:t>
      </w:r>
      <w:proofErr w:type="spellEnd"/>
      <w:r w:rsidRPr="00094ECB">
        <w:rPr>
          <w:color w:val="000000"/>
          <w:highlight w:val="yellow"/>
        </w:rPr>
        <w:t xml:space="preserve"> </w:t>
      </w:r>
      <w:proofErr w:type="gramStart"/>
      <w:r w:rsidRPr="00094ECB">
        <w:rPr>
          <w:color w:val="000000"/>
          <w:highlight w:val="yellow"/>
        </w:rPr>
        <w:t>Ultra  12.0</w:t>
      </w:r>
      <w:proofErr w:type="gramEnd"/>
      <w:r w:rsidRPr="00094ECB">
        <w:rPr>
          <w:color w:val="000000"/>
          <w:highlight w:val="yellow"/>
        </w:rPr>
        <w:t xml:space="preserve">“ </w:t>
      </w:r>
      <w:r w:rsidR="00AD0E11" w:rsidRPr="00094ECB">
        <w:rPr>
          <w:color w:val="000000"/>
          <w:highlight w:val="yellow"/>
        </w:rPr>
        <w:t>[</w:t>
      </w:r>
      <w:r w:rsidRPr="00094ECB">
        <w:rPr>
          <w:color w:val="000000"/>
          <w:highlight w:val="yellow"/>
        </w:rPr>
        <w:t>ist</w:t>
      </w:r>
      <w:r w:rsidR="00AD0E11" w:rsidRPr="00094ECB">
        <w:rPr>
          <w:color w:val="000000"/>
          <w:highlight w:val="yellow"/>
        </w:rPr>
        <w:t>]</w:t>
      </w:r>
      <w:r w:rsidRPr="00094ECB">
        <w:rPr>
          <w:color w:val="000000"/>
          <w:highlight w:val="yellow"/>
        </w:rPr>
        <w:t xml:space="preserve"> sicherlich eines der führenden Malprogramme für chemische Strukturen/Reaktionen. Es ist recht selbsterklärend, wenn man schon einmal mit einem ähnlichen Programm gearbeitet hat und bietet die Möglichkeit, ordentliche und realen Bindungswinkeln entsprechende chemische Strukturen zu malen. Die gezeichneten Bilder können per Copy-Paste</w:t>
      </w:r>
      <w:r w:rsidR="002939CA" w:rsidRPr="00094ECB">
        <w:rPr>
          <w:color w:val="000000"/>
          <w:highlight w:val="yellow"/>
        </w:rPr>
        <w:t>-[Funktion]</w:t>
      </w:r>
      <w:r w:rsidRPr="00094ECB">
        <w:rPr>
          <w:color w:val="000000"/>
          <w:highlight w:val="yellow"/>
        </w:rPr>
        <w:t xml:space="preserve"> einfach in WORD- bzw. PPT-Dokumente eingefügt und so für Protokolle oder Präsentationen genutzt werden. Zusätzlich können Sie mit dem Programm zu gezeichneten </w:t>
      </w:r>
      <w:r w:rsidRPr="00094ECB">
        <w:rPr>
          <w:color w:val="000000"/>
          <w:highlight w:val="yellow"/>
        </w:rPr>
        <w:lastRenderedPageBreak/>
        <w:t>Substanzen folgende Werte berechnen bzw. generieren lassen:</w:t>
      </w:r>
    </w:p>
    <w:p w14:paraId="7D523C8A" w14:textId="77777777" w:rsidR="00680A11" w:rsidRPr="008C4BDD" w:rsidRDefault="00B86485" w:rsidP="002939CA">
      <w:pPr>
        <w:numPr>
          <w:ilvl w:val="0"/>
          <w:numId w:val="5"/>
        </w:numPr>
        <w:spacing w:after="0" w:line="240" w:lineRule="auto"/>
        <w:rPr>
          <w:color w:val="000000"/>
          <w:highlight w:val="yellow"/>
        </w:rPr>
      </w:pPr>
      <w:proofErr w:type="spellStart"/>
      <w:r w:rsidRPr="00680A11">
        <w:rPr>
          <w:color w:val="000000"/>
          <w:highlight w:val="yellow"/>
        </w:rPr>
        <w:t>Molmasse</w:t>
      </w:r>
      <w:proofErr w:type="spellEnd"/>
      <w:r w:rsidR="00496B96" w:rsidRPr="00680A11">
        <w:rPr>
          <w:color w:val="000000"/>
          <w:highlight w:val="yellow"/>
        </w:rPr>
        <w:t xml:space="preserve">; </w:t>
      </w:r>
      <w:r w:rsidRPr="00680A11">
        <w:rPr>
          <w:color w:val="000000"/>
          <w:highlight w:val="yellow"/>
        </w:rPr>
        <w:t>Summenformel</w:t>
      </w:r>
      <w:r w:rsidR="00496B96" w:rsidRPr="00680A11">
        <w:rPr>
          <w:color w:val="000000"/>
          <w:highlight w:val="yellow"/>
        </w:rPr>
        <w:t xml:space="preserve">; </w:t>
      </w:r>
      <w:r w:rsidRPr="00680A11">
        <w:rPr>
          <w:color w:val="000000"/>
          <w:highlight w:val="yellow"/>
        </w:rPr>
        <w:t>Elementaranalyse</w:t>
      </w:r>
      <w:r w:rsidR="00496B96" w:rsidRPr="00680A11">
        <w:rPr>
          <w:color w:val="000000"/>
          <w:highlight w:val="yellow"/>
        </w:rPr>
        <w:t xml:space="preserve">; </w:t>
      </w:r>
      <w:proofErr w:type="spellStart"/>
      <w:r w:rsidRPr="00680A11">
        <w:rPr>
          <w:color w:val="000000"/>
          <w:highlight w:val="yellow"/>
        </w:rPr>
        <w:t>logP</w:t>
      </w:r>
      <w:proofErr w:type="spellEnd"/>
      <w:r w:rsidRPr="00680A11">
        <w:rPr>
          <w:color w:val="000000"/>
          <w:highlight w:val="yellow"/>
        </w:rPr>
        <w:t>-Werte</w:t>
      </w:r>
      <w:r w:rsidR="00496B96" w:rsidRPr="00680A11">
        <w:rPr>
          <w:color w:val="000000"/>
          <w:highlight w:val="yellow"/>
        </w:rPr>
        <w:t xml:space="preserve">; </w:t>
      </w:r>
      <w:r w:rsidRPr="00680A11">
        <w:rPr>
          <w:color w:val="000000"/>
          <w:highlight w:val="yellow"/>
        </w:rPr>
        <w:t>NMR-Spektren (1H und 13C)</w:t>
      </w:r>
      <w:r w:rsidR="00496B96" w:rsidRPr="00680A11">
        <w:rPr>
          <w:color w:val="000000"/>
          <w:highlight w:val="yellow"/>
        </w:rPr>
        <w:t xml:space="preserve">; </w:t>
      </w:r>
      <w:r w:rsidR="00680A11" w:rsidRPr="00680A11">
        <w:rPr>
          <w:color w:val="000000"/>
          <w:highlight w:val="yellow"/>
        </w:rPr>
        <w:t>I</w:t>
      </w:r>
      <w:r w:rsidRPr="00680A11">
        <w:rPr>
          <w:color w:val="000000"/>
          <w:highlight w:val="yellow"/>
        </w:rPr>
        <w:t>UPAC-Namen (!)</w:t>
      </w:r>
      <w:r w:rsidR="00680A11" w:rsidRPr="00680A11">
        <w:rPr>
          <w:color w:val="000000"/>
          <w:highlight w:val="yellow"/>
        </w:rPr>
        <w:t xml:space="preserve">; </w:t>
      </w:r>
      <w:r w:rsidR="002939CA" w:rsidRPr="00680A11">
        <w:rPr>
          <w:color w:val="000000"/>
          <w:highlight w:val="yellow"/>
        </w:rPr>
        <w:t>[etc.]</w:t>
      </w:r>
    </w:p>
    <w:p w14:paraId="56E970F8" w14:textId="77777777" w:rsidR="00B86485" w:rsidRPr="00094ECB" w:rsidRDefault="00B86485" w:rsidP="002939CA">
      <w:pPr>
        <w:rPr>
          <w:color w:val="000000"/>
          <w:highlight w:val="yellow"/>
        </w:rPr>
      </w:pPr>
      <w:r w:rsidRPr="00094ECB">
        <w:rPr>
          <w:color w:val="000000"/>
          <w:highlight w:val="yellow"/>
        </w:rPr>
        <w:t xml:space="preserve">Sie können sich die Software (für Windows bzw. Mac) selber herunterladen. </w:t>
      </w:r>
    </w:p>
    <w:p w14:paraId="549FB73B" w14:textId="77777777" w:rsidR="00B86485" w:rsidRPr="00094ECB" w:rsidRDefault="00B86485" w:rsidP="00B86485">
      <w:pPr>
        <w:rPr>
          <w:color w:val="000000"/>
          <w:highlight w:val="yellow"/>
        </w:rPr>
      </w:pPr>
      <w:r w:rsidRPr="00094ECB">
        <w:rPr>
          <w:color w:val="000000"/>
          <w:highlight w:val="yellow"/>
        </w:rPr>
        <w:t> </w:t>
      </w:r>
      <w:hyperlink r:id="rId9" w:tgtFrame="_blank" w:history="1">
        <w:r w:rsidRPr="00094ECB">
          <w:rPr>
            <w:rStyle w:val="Hyperlink"/>
            <w:highlight w:val="yellow"/>
          </w:rPr>
          <w:t>http://sitelicense.cambridgesoft.com/sitelicense.cfm?sid=2176</w:t>
        </w:r>
      </w:hyperlink>
    </w:p>
    <w:p w14:paraId="0E4523CF" w14:textId="77777777" w:rsidR="002B7E81" w:rsidRPr="00094ECB" w:rsidRDefault="00B86485" w:rsidP="002B7E81">
      <w:pPr>
        <w:rPr>
          <w:color w:val="000000"/>
          <w:highlight w:val="yellow"/>
        </w:rPr>
      </w:pPr>
      <w:r w:rsidRPr="00094ECB">
        <w:rPr>
          <w:color w:val="000000"/>
          <w:highlight w:val="yellow"/>
        </w:rPr>
        <w:t xml:space="preserve">Die Authentifizierung findet über </w:t>
      </w:r>
      <w:r w:rsidRPr="00094ECB">
        <w:rPr>
          <w:b/>
          <w:bCs/>
          <w:color w:val="000000"/>
          <w:highlight w:val="yellow"/>
        </w:rPr>
        <w:t>Ihre OHM-E-Mail-Adresse</w:t>
      </w:r>
      <w:r w:rsidRPr="00094ECB">
        <w:rPr>
          <w:color w:val="000000"/>
          <w:highlight w:val="yellow"/>
        </w:rPr>
        <w:t xml:space="preserve"> statt. Eventuell müssen Sie sich registrieren – bitte tun Sie dies. Im Download-Bereich fin</w:t>
      </w:r>
      <w:r w:rsidR="002939CA" w:rsidRPr="00094ECB">
        <w:rPr>
          <w:color w:val="000000"/>
          <w:highlight w:val="yellow"/>
        </w:rPr>
        <w:t xml:space="preserve">den Sie auch ein Manual (PDF). </w:t>
      </w:r>
      <w:r w:rsidRPr="00094ECB">
        <w:rPr>
          <w:color w:val="000000"/>
          <w:highlight w:val="yellow"/>
        </w:rPr>
        <w:t>Nach der Installation muss die Software auch über das Internet aktiviert werden. Bitte folgen Sie dabei der unten angehängten Beschreibung</w:t>
      </w:r>
      <w:r w:rsidR="002B7E81" w:rsidRPr="00094ECB">
        <w:rPr>
          <w:color w:val="000000"/>
          <w:highlight w:val="yellow"/>
        </w:rPr>
        <w:t xml:space="preserve">: </w:t>
      </w:r>
    </w:p>
    <w:p w14:paraId="0D7B79B8" w14:textId="77777777" w:rsidR="002939CA" w:rsidRPr="00094ECB" w:rsidRDefault="002939CA" w:rsidP="002B7E81">
      <w:pPr>
        <w:spacing w:before="0" w:after="0"/>
        <w:rPr>
          <w:color w:val="000000"/>
          <w:highlight w:val="yellow"/>
        </w:rPr>
      </w:pPr>
      <w:r w:rsidRPr="00094ECB">
        <w:rPr>
          <w:color w:val="000000"/>
          <w:highlight w:val="yellow"/>
        </w:rPr>
        <w:t xml:space="preserve">11.0/2008 </w:t>
      </w:r>
      <w:proofErr w:type="spellStart"/>
      <w:r w:rsidRPr="00094ECB">
        <w:rPr>
          <w:color w:val="000000"/>
          <w:highlight w:val="yellow"/>
        </w:rPr>
        <w:t>Activation</w:t>
      </w:r>
      <w:proofErr w:type="spellEnd"/>
    </w:p>
    <w:p w14:paraId="54F94030" w14:textId="77777777" w:rsidR="002939CA" w:rsidRPr="00094ECB" w:rsidRDefault="002939CA" w:rsidP="002B7E81">
      <w:pPr>
        <w:widowControl/>
        <w:numPr>
          <w:ilvl w:val="0"/>
          <w:numId w:val="6"/>
        </w:numPr>
        <w:autoSpaceDE/>
        <w:autoSpaceDN/>
        <w:adjustRightInd/>
        <w:spacing w:before="0" w:after="0" w:line="240" w:lineRule="auto"/>
        <w:jc w:val="left"/>
        <w:rPr>
          <w:color w:val="000000"/>
          <w:highlight w:val="yellow"/>
          <w:lang w:val="en-US"/>
        </w:rPr>
      </w:pPr>
      <w:r w:rsidRPr="00094ECB">
        <w:rPr>
          <w:color w:val="000000"/>
          <w:highlight w:val="yellow"/>
          <w:lang w:val="en-US"/>
        </w:rPr>
        <w:t xml:space="preserve">Included with the latest version of our software is a new activation requirement for our software. </w:t>
      </w:r>
    </w:p>
    <w:p w14:paraId="7920620D" w14:textId="77777777" w:rsidR="002B7E81" w:rsidRPr="00094ECB" w:rsidRDefault="00894B19" w:rsidP="002B7E81">
      <w:pPr>
        <w:widowControl/>
        <w:numPr>
          <w:ilvl w:val="0"/>
          <w:numId w:val="6"/>
        </w:numPr>
        <w:autoSpaceDE/>
        <w:autoSpaceDN/>
        <w:adjustRightInd/>
        <w:spacing w:before="0" w:after="0" w:line="240" w:lineRule="auto"/>
        <w:jc w:val="left"/>
        <w:rPr>
          <w:color w:val="000000"/>
          <w:highlight w:val="yellow"/>
        </w:rPr>
      </w:pPr>
      <w:hyperlink r:id="rId10" w:tgtFrame="_blank" w:history="1">
        <w:r w:rsidR="002939CA" w:rsidRPr="00094ECB">
          <w:rPr>
            <w:color w:val="000000"/>
            <w:highlight w:val="yellow"/>
          </w:rPr>
          <w:t xml:space="preserve">Read More </w:t>
        </w:r>
        <w:proofErr w:type="spellStart"/>
        <w:r w:rsidR="002939CA" w:rsidRPr="00094ECB">
          <w:rPr>
            <w:color w:val="000000"/>
            <w:highlight w:val="yellow"/>
          </w:rPr>
          <w:t>about</w:t>
        </w:r>
        <w:proofErr w:type="spellEnd"/>
        <w:r w:rsidR="002939CA" w:rsidRPr="00094ECB">
          <w:rPr>
            <w:color w:val="000000"/>
            <w:highlight w:val="yellow"/>
          </w:rPr>
          <w:t xml:space="preserve"> </w:t>
        </w:r>
        <w:proofErr w:type="spellStart"/>
        <w:r w:rsidR="002939CA" w:rsidRPr="00094ECB">
          <w:rPr>
            <w:color w:val="000000"/>
            <w:highlight w:val="yellow"/>
          </w:rPr>
          <w:t>Activation</w:t>
        </w:r>
        <w:proofErr w:type="spellEnd"/>
      </w:hyperlink>
    </w:p>
    <w:p w14:paraId="6A5E8D26" w14:textId="77777777" w:rsidR="002939CA" w:rsidRPr="00094ECB" w:rsidRDefault="002939CA" w:rsidP="002B7E81">
      <w:pPr>
        <w:widowControl/>
        <w:autoSpaceDE/>
        <w:autoSpaceDN/>
        <w:adjustRightInd/>
        <w:spacing w:before="0" w:after="0" w:line="240" w:lineRule="auto"/>
        <w:ind w:left="720"/>
        <w:jc w:val="left"/>
        <w:rPr>
          <w:color w:val="000000"/>
          <w:highlight w:val="yellow"/>
          <w:lang w:val="en-US"/>
        </w:rPr>
      </w:pPr>
      <w:r w:rsidRPr="00094ECB">
        <w:rPr>
          <w:color w:val="000000"/>
          <w:highlight w:val="yellow"/>
          <w:lang w:val="en-US"/>
        </w:rPr>
        <w:t xml:space="preserve"> </w:t>
      </w:r>
    </w:p>
    <w:p w14:paraId="4859D188" w14:textId="77777777" w:rsidR="002939CA" w:rsidRPr="00094ECB" w:rsidRDefault="002939CA" w:rsidP="002B7E81">
      <w:pPr>
        <w:spacing w:after="0"/>
        <w:rPr>
          <w:highlight w:val="yellow"/>
          <w:lang w:val="en-US"/>
        </w:rPr>
      </w:pPr>
      <w:r w:rsidRPr="00094ECB">
        <w:rPr>
          <w:highlight w:val="yellow"/>
          <w:lang w:val="en-US"/>
        </w:rPr>
        <w:t>Individual Download Instruction for 11.0/2008 Software</w:t>
      </w:r>
    </w:p>
    <w:p w14:paraId="38C8295F" w14:textId="77777777" w:rsidR="002939CA" w:rsidRPr="00094ECB" w:rsidRDefault="002939CA" w:rsidP="002B7E81">
      <w:pPr>
        <w:widowControl/>
        <w:numPr>
          <w:ilvl w:val="0"/>
          <w:numId w:val="7"/>
        </w:numPr>
        <w:autoSpaceDE/>
        <w:autoSpaceDN/>
        <w:adjustRightInd/>
        <w:spacing w:after="0" w:line="240" w:lineRule="auto"/>
        <w:jc w:val="left"/>
        <w:rPr>
          <w:color w:val="000000"/>
          <w:highlight w:val="yellow"/>
          <w:lang w:val="en-US"/>
        </w:rPr>
      </w:pPr>
      <w:r w:rsidRPr="00094ECB">
        <w:rPr>
          <w:color w:val="000000"/>
          <w:highlight w:val="yellow"/>
          <w:lang w:val="en-US"/>
        </w:rPr>
        <w:t>Visit</w:t>
      </w:r>
      <w:r w:rsidR="00680A11">
        <w:rPr>
          <w:color w:val="000000"/>
          <w:highlight w:val="yellow"/>
          <w:lang w:val="en-US"/>
        </w:rPr>
        <w:t xml:space="preserve"> </w:t>
      </w:r>
      <w:r w:rsidR="00894B19">
        <w:fldChar w:fldCharType="begin"/>
      </w:r>
      <w:r w:rsidR="00894B19" w:rsidRPr="0030553D">
        <w:rPr>
          <w:lang w:val="en-US"/>
        </w:rPr>
        <w:instrText xml:space="preserve"> HYPERLINK "http://sitelicense.cambridgesoft.com/sitelicense.cfm?sid=2176" \t "_blank" </w:instrText>
      </w:r>
      <w:r w:rsidR="00894B19">
        <w:fldChar w:fldCharType="separate"/>
      </w:r>
      <w:r w:rsidRPr="00094ECB">
        <w:rPr>
          <w:color w:val="000000"/>
          <w:highlight w:val="yellow"/>
          <w:lang w:val="en-US"/>
        </w:rPr>
        <w:t>http://sitelicense.cambridgesoft.com/sitelicense.cfm?sid=2176</w:t>
      </w:r>
      <w:r w:rsidR="00894B19">
        <w:rPr>
          <w:color w:val="000000"/>
          <w:highlight w:val="yellow"/>
          <w:lang w:val="en-US"/>
        </w:rPr>
        <w:fldChar w:fldCharType="end"/>
      </w:r>
      <w:r w:rsidRPr="00094ECB">
        <w:rPr>
          <w:color w:val="000000"/>
          <w:highlight w:val="yellow"/>
          <w:lang w:val="en-US"/>
        </w:rPr>
        <w:t xml:space="preserve"> </w:t>
      </w:r>
    </w:p>
    <w:p w14:paraId="71E7E89E" w14:textId="77777777" w:rsidR="002939CA" w:rsidRPr="00094ECB" w:rsidRDefault="002939CA" w:rsidP="002B7E81">
      <w:pPr>
        <w:widowControl/>
        <w:numPr>
          <w:ilvl w:val="0"/>
          <w:numId w:val="8"/>
        </w:numPr>
        <w:autoSpaceDE/>
        <w:autoSpaceDN/>
        <w:adjustRightInd/>
        <w:spacing w:before="0" w:after="0" w:line="240" w:lineRule="auto"/>
        <w:jc w:val="left"/>
        <w:rPr>
          <w:color w:val="000000"/>
          <w:highlight w:val="yellow"/>
          <w:lang w:val="en-US"/>
        </w:rPr>
      </w:pPr>
      <w:r w:rsidRPr="00094ECB">
        <w:rPr>
          <w:color w:val="000000"/>
          <w:highlight w:val="yellow"/>
          <w:lang w:val="en-US"/>
        </w:rPr>
        <w:t>Account Verification</w:t>
      </w:r>
      <w:r w:rsidRPr="00094ECB">
        <w:rPr>
          <w:color w:val="000000"/>
          <w:highlight w:val="yellow"/>
          <w:lang w:val="en-US"/>
        </w:rPr>
        <w:br/>
        <w:t xml:space="preserve">Enter valid institution email address. </w:t>
      </w:r>
    </w:p>
    <w:p w14:paraId="68D3DDB2" w14:textId="77777777" w:rsidR="002939CA" w:rsidRPr="00094ECB" w:rsidRDefault="002939CA" w:rsidP="002B7E81">
      <w:pPr>
        <w:spacing w:before="0" w:after="0" w:line="240" w:lineRule="auto"/>
        <w:ind w:left="1470" w:hanging="360"/>
        <w:rPr>
          <w:color w:val="000000"/>
          <w:highlight w:val="yellow"/>
          <w:lang w:val="en-US"/>
        </w:rPr>
      </w:pPr>
      <w:r w:rsidRPr="00094ECB">
        <w:rPr>
          <w:color w:val="000000"/>
          <w:highlight w:val="yellow"/>
          <w:lang w:val="en-US"/>
        </w:rPr>
        <w:t xml:space="preserve">· Only emails with valid domain(s) have access to site subscription </w:t>
      </w:r>
    </w:p>
    <w:p w14:paraId="22ECEFE0" w14:textId="77777777" w:rsidR="002939CA" w:rsidRPr="00094ECB" w:rsidRDefault="002939CA" w:rsidP="002B7E81">
      <w:pPr>
        <w:spacing w:before="0" w:after="0" w:line="240" w:lineRule="auto"/>
        <w:ind w:left="1470" w:hanging="360"/>
        <w:rPr>
          <w:color w:val="000000"/>
          <w:highlight w:val="yellow"/>
          <w:lang w:val="en-US"/>
        </w:rPr>
      </w:pPr>
      <w:r w:rsidRPr="00094ECB">
        <w:rPr>
          <w:color w:val="000000"/>
          <w:highlight w:val="yellow"/>
          <w:lang w:val="en-US"/>
        </w:rPr>
        <w:t xml:space="preserve">· Please contact your </w:t>
      </w:r>
      <w:proofErr w:type="spellStart"/>
      <w:r w:rsidRPr="00094ECB">
        <w:rPr>
          <w:color w:val="000000"/>
          <w:highlight w:val="yellow"/>
          <w:lang w:val="en-US"/>
        </w:rPr>
        <w:t>CambridgeSoft</w:t>
      </w:r>
      <w:proofErr w:type="spellEnd"/>
      <w:r w:rsidRPr="00094ECB">
        <w:rPr>
          <w:color w:val="000000"/>
          <w:highlight w:val="yellow"/>
          <w:lang w:val="en-US"/>
        </w:rPr>
        <w:t xml:space="preserve"> representative if additional domains are necessary</w:t>
      </w:r>
    </w:p>
    <w:p w14:paraId="76BB21AA" w14:textId="77777777" w:rsidR="002939CA" w:rsidRPr="00094ECB" w:rsidRDefault="002939CA" w:rsidP="002B7E81">
      <w:pPr>
        <w:widowControl/>
        <w:numPr>
          <w:ilvl w:val="0"/>
          <w:numId w:val="9"/>
        </w:numPr>
        <w:autoSpaceDE/>
        <w:autoSpaceDN/>
        <w:adjustRightInd/>
        <w:spacing w:before="0" w:after="0" w:line="240" w:lineRule="auto"/>
        <w:jc w:val="left"/>
        <w:rPr>
          <w:color w:val="000000"/>
          <w:highlight w:val="yellow"/>
          <w:lang w:val="en-US"/>
        </w:rPr>
      </w:pPr>
      <w:r w:rsidRPr="00094ECB">
        <w:rPr>
          <w:color w:val="000000"/>
          <w:highlight w:val="yellow"/>
          <w:lang w:val="en-US"/>
        </w:rPr>
        <w:t>Account Verification</w:t>
      </w:r>
      <w:r w:rsidRPr="00094ECB">
        <w:rPr>
          <w:color w:val="000000"/>
          <w:highlight w:val="yellow"/>
          <w:lang w:val="en-US"/>
        </w:rPr>
        <w:br/>
        <w:t>Click "Continue" on account verification screen.</w:t>
      </w:r>
    </w:p>
    <w:p w14:paraId="040766EE" w14:textId="77777777" w:rsidR="002939CA" w:rsidRPr="00094ECB" w:rsidRDefault="002939CA" w:rsidP="002B7E81">
      <w:pPr>
        <w:widowControl/>
        <w:numPr>
          <w:ilvl w:val="0"/>
          <w:numId w:val="9"/>
        </w:numPr>
        <w:autoSpaceDE/>
        <w:autoSpaceDN/>
        <w:adjustRightInd/>
        <w:spacing w:before="0" w:after="0" w:line="240" w:lineRule="auto"/>
        <w:jc w:val="left"/>
        <w:rPr>
          <w:color w:val="000000"/>
          <w:highlight w:val="yellow"/>
        </w:rPr>
      </w:pPr>
      <w:proofErr w:type="spellStart"/>
      <w:r w:rsidRPr="00094ECB">
        <w:rPr>
          <w:bCs/>
          <w:color w:val="000000"/>
          <w:highlight w:val="yellow"/>
        </w:rPr>
        <w:t>CambridgeSoft</w:t>
      </w:r>
      <w:proofErr w:type="spellEnd"/>
      <w:r w:rsidRPr="00094ECB">
        <w:rPr>
          <w:bCs/>
          <w:color w:val="000000"/>
          <w:highlight w:val="yellow"/>
        </w:rPr>
        <w:t xml:space="preserve"> User Account</w:t>
      </w:r>
      <w:r w:rsidRPr="00094ECB">
        <w:rPr>
          <w:color w:val="000000"/>
          <w:highlight w:val="yellow"/>
        </w:rPr>
        <w:t xml:space="preserve"> </w:t>
      </w:r>
    </w:p>
    <w:p w14:paraId="2B0468CB" w14:textId="77777777" w:rsidR="002939CA" w:rsidRPr="00094ECB" w:rsidRDefault="002939CA" w:rsidP="002B7E81">
      <w:pPr>
        <w:spacing w:before="0" w:after="0" w:line="240" w:lineRule="auto"/>
        <w:ind w:left="1470" w:hanging="360"/>
        <w:rPr>
          <w:color w:val="000000"/>
          <w:highlight w:val="yellow"/>
          <w:lang w:val="en-US"/>
        </w:rPr>
      </w:pPr>
      <w:r w:rsidRPr="00094ECB">
        <w:rPr>
          <w:color w:val="000000"/>
          <w:highlight w:val="yellow"/>
          <w:lang w:val="en-US"/>
        </w:rPr>
        <w:t xml:space="preserve">· Sign up for a new </w:t>
      </w:r>
      <w:proofErr w:type="spellStart"/>
      <w:r w:rsidRPr="00094ECB">
        <w:rPr>
          <w:color w:val="000000"/>
          <w:highlight w:val="yellow"/>
          <w:lang w:val="en-US"/>
        </w:rPr>
        <w:t>CambridgeSoft</w:t>
      </w:r>
      <w:proofErr w:type="spellEnd"/>
      <w:r w:rsidRPr="00094ECB">
        <w:rPr>
          <w:color w:val="000000"/>
          <w:highlight w:val="yellow"/>
          <w:lang w:val="en-US"/>
        </w:rPr>
        <w:t xml:space="preserve"> User Account or login to an existing account. </w:t>
      </w:r>
    </w:p>
    <w:p w14:paraId="6334ED4A" w14:textId="77777777" w:rsidR="002939CA" w:rsidRPr="00094ECB" w:rsidRDefault="002939CA" w:rsidP="002B7E81">
      <w:pPr>
        <w:spacing w:before="0" w:after="0" w:line="240" w:lineRule="auto"/>
        <w:ind w:left="1470" w:hanging="360"/>
        <w:rPr>
          <w:color w:val="000000"/>
          <w:highlight w:val="yellow"/>
          <w:lang w:val="en-US"/>
        </w:rPr>
      </w:pPr>
      <w:r w:rsidRPr="00094ECB">
        <w:rPr>
          <w:color w:val="000000"/>
          <w:highlight w:val="yellow"/>
          <w:lang w:val="en-US"/>
        </w:rPr>
        <w:t>· If you have an existing CS User Account, email confirmations will be sent to the</w:t>
      </w:r>
    </w:p>
    <w:p w14:paraId="00801CE8" w14:textId="77777777" w:rsidR="002939CA" w:rsidRPr="00094ECB" w:rsidRDefault="002939CA" w:rsidP="002B7E81">
      <w:pPr>
        <w:spacing w:before="0" w:after="0" w:line="240" w:lineRule="auto"/>
        <w:ind w:left="1470" w:hanging="360"/>
        <w:rPr>
          <w:color w:val="000000"/>
          <w:highlight w:val="yellow"/>
          <w:lang w:val="en-US"/>
        </w:rPr>
      </w:pPr>
      <w:r w:rsidRPr="00094ECB">
        <w:rPr>
          <w:color w:val="000000"/>
          <w:highlight w:val="yellow"/>
          <w:lang w:val="en-US"/>
        </w:rPr>
        <w:t xml:space="preserve">   email</w:t>
      </w:r>
      <w:proofErr w:type="gramStart"/>
      <w:r w:rsidRPr="00094ECB">
        <w:rPr>
          <w:color w:val="000000"/>
          <w:highlight w:val="yellow"/>
          <w:lang w:val="en-US"/>
        </w:rPr>
        <w:t>@[</w:t>
      </w:r>
      <w:proofErr w:type="gramEnd"/>
      <w:r w:rsidRPr="00094ECB">
        <w:rPr>
          <w:color w:val="000000"/>
          <w:highlight w:val="yellow"/>
          <w:lang w:val="en-US"/>
        </w:rPr>
        <w:t xml:space="preserve">institution domain] and not the address of the existing account </w:t>
      </w:r>
    </w:p>
    <w:p w14:paraId="4DE1AEC5" w14:textId="77777777" w:rsidR="002939CA" w:rsidRPr="00094ECB" w:rsidRDefault="002939CA" w:rsidP="002B7E81">
      <w:pPr>
        <w:spacing w:before="0" w:after="0" w:line="240" w:lineRule="auto"/>
        <w:ind w:left="1470" w:hanging="360"/>
        <w:rPr>
          <w:color w:val="000000"/>
          <w:highlight w:val="yellow"/>
          <w:lang w:val="en-US"/>
        </w:rPr>
      </w:pPr>
      <w:r w:rsidRPr="00094ECB">
        <w:rPr>
          <w:color w:val="000000"/>
          <w:highlight w:val="yellow"/>
          <w:lang w:val="en-US"/>
        </w:rPr>
        <w:t>· Account registration is required to access online databases  </w:t>
      </w:r>
    </w:p>
    <w:p w14:paraId="65FAA823" w14:textId="77777777" w:rsidR="002939CA" w:rsidRPr="00094ECB" w:rsidRDefault="002939CA" w:rsidP="002B7E81">
      <w:pPr>
        <w:widowControl/>
        <w:numPr>
          <w:ilvl w:val="0"/>
          <w:numId w:val="10"/>
        </w:numPr>
        <w:autoSpaceDE/>
        <w:autoSpaceDN/>
        <w:adjustRightInd/>
        <w:spacing w:before="0" w:after="0" w:line="240" w:lineRule="auto"/>
        <w:jc w:val="left"/>
        <w:rPr>
          <w:color w:val="000000"/>
          <w:highlight w:val="yellow"/>
        </w:rPr>
      </w:pPr>
      <w:r w:rsidRPr="00094ECB">
        <w:rPr>
          <w:bCs/>
          <w:color w:val="000000"/>
          <w:highlight w:val="yellow"/>
        </w:rPr>
        <w:t>Download Software</w:t>
      </w:r>
      <w:r w:rsidRPr="00094ECB">
        <w:rPr>
          <w:color w:val="000000"/>
          <w:highlight w:val="yellow"/>
        </w:rPr>
        <w:t xml:space="preserve"> </w:t>
      </w:r>
    </w:p>
    <w:p w14:paraId="5C113396" w14:textId="77777777" w:rsidR="002939CA" w:rsidRPr="00094ECB" w:rsidRDefault="002939CA" w:rsidP="002B7E81">
      <w:pPr>
        <w:spacing w:before="0" w:after="0" w:line="240" w:lineRule="auto"/>
        <w:ind w:left="1470" w:hanging="360"/>
        <w:rPr>
          <w:color w:val="000000"/>
          <w:highlight w:val="yellow"/>
          <w:lang w:val="en-US"/>
        </w:rPr>
      </w:pPr>
      <w:r w:rsidRPr="00094ECB">
        <w:rPr>
          <w:color w:val="000000"/>
          <w:highlight w:val="yellow"/>
          <w:lang w:val="en-US"/>
        </w:rPr>
        <w:t xml:space="preserve">· Download the software and manual after registration is complete </w:t>
      </w:r>
    </w:p>
    <w:p w14:paraId="1AF4D869" w14:textId="77777777" w:rsidR="002939CA" w:rsidRPr="007B2CD6" w:rsidRDefault="002939CA" w:rsidP="002B7E81">
      <w:pPr>
        <w:spacing w:before="0" w:after="0" w:line="240" w:lineRule="auto"/>
        <w:ind w:left="1470" w:hanging="360"/>
        <w:rPr>
          <w:color w:val="000000"/>
          <w:highlight w:val="yellow"/>
          <w:lang w:val="en-US"/>
        </w:rPr>
      </w:pPr>
      <w:r w:rsidRPr="00094ECB">
        <w:rPr>
          <w:color w:val="000000"/>
          <w:highlight w:val="yellow"/>
          <w:lang w:val="en-US"/>
        </w:rPr>
        <w:t xml:space="preserve">· Access to included databases is automatic after registration is complete. </w:t>
      </w:r>
      <w:r w:rsidRPr="007B2CD6">
        <w:rPr>
          <w:color w:val="000000"/>
          <w:highlight w:val="yellow"/>
          <w:lang w:val="en-US"/>
        </w:rPr>
        <w:t>To manage</w:t>
      </w:r>
    </w:p>
    <w:p w14:paraId="3E1F0298" w14:textId="77777777" w:rsidR="002939CA" w:rsidRPr="00094ECB" w:rsidRDefault="002939CA" w:rsidP="002B7E81">
      <w:pPr>
        <w:spacing w:before="0" w:after="0" w:line="240" w:lineRule="auto"/>
        <w:ind w:left="1470" w:hanging="360"/>
        <w:rPr>
          <w:color w:val="000000"/>
          <w:highlight w:val="yellow"/>
          <w:lang w:val="en-US"/>
        </w:rPr>
      </w:pPr>
      <w:r w:rsidRPr="00094ECB">
        <w:rPr>
          <w:color w:val="000000"/>
          <w:highlight w:val="yellow"/>
          <w:lang w:val="en-US"/>
        </w:rPr>
        <w:t xml:space="preserve">   database subscriptions, login to your CS User Account and click "Manage Database</w:t>
      </w:r>
    </w:p>
    <w:p w14:paraId="46B361E0" w14:textId="77777777" w:rsidR="002939CA" w:rsidRPr="00094ECB" w:rsidRDefault="002939CA" w:rsidP="002B7E81">
      <w:pPr>
        <w:spacing w:before="0" w:after="0" w:line="240" w:lineRule="auto"/>
        <w:ind w:left="1470" w:hanging="360"/>
        <w:rPr>
          <w:color w:val="000000"/>
          <w:highlight w:val="yellow"/>
          <w:lang w:val="en-US"/>
        </w:rPr>
      </w:pPr>
      <w:r w:rsidRPr="00094ECB">
        <w:rPr>
          <w:color w:val="000000"/>
          <w:highlight w:val="yellow"/>
          <w:lang w:val="en-US"/>
        </w:rPr>
        <w:t xml:space="preserve">   Subscriptions </w:t>
      </w:r>
    </w:p>
    <w:p w14:paraId="6ABEB45A" w14:textId="77777777" w:rsidR="002939CA" w:rsidRPr="00094ECB" w:rsidRDefault="002939CA" w:rsidP="002B7E81">
      <w:pPr>
        <w:spacing w:before="0" w:after="0" w:line="240" w:lineRule="auto"/>
        <w:ind w:left="1470" w:hanging="360"/>
        <w:rPr>
          <w:color w:val="000000"/>
          <w:highlight w:val="yellow"/>
          <w:lang w:val="en-US"/>
        </w:rPr>
      </w:pPr>
      <w:proofErr w:type="gramStart"/>
      <w:r w:rsidRPr="00094ECB">
        <w:rPr>
          <w:color w:val="000000"/>
          <w:highlight w:val="yellow"/>
          <w:lang w:val="en-US"/>
        </w:rPr>
        <w:t>·  An</w:t>
      </w:r>
      <w:proofErr w:type="gramEnd"/>
      <w:r w:rsidRPr="00094ECB">
        <w:rPr>
          <w:color w:val="000000"/>
          <w:highlight w:val="yellow"/>
          <w:lang w:val="en-US"/>
        </w:rPr>
        <w:t xml:space="preserve"> email will be sent with instructions to access software and/or database </w:t>
      </w:r>
    </w:p>
    <w:p w14:paraId="3119C2B4" w14:textId="77777777" w:rsidR="002939CA" w:rsidRPr="00094ECB" w:rsidRDefault="002939CA" w:rsidP="002B7E81">
      <w:pPr>
        <w:widowControl/>
        <w:numPr>
          <w:ilvl w:val="0"/>
          <w:numId w:val="11"/>
        </w:numPr>
        <w:autoSpaceDE/>
        <w:autoSpaceDN/>
        <w:adjustRightInd/>
        <w:spacing w:before="0" w:after="0" w:line="240" w:lineRule="auto"/>
        <w:jc w:val="left"/>
        <w:rPr>
          <w:color w:val="000000"/>
          <w:highlight w:val="yellow"/>
        </w:rPr>
      </w:pPr>
      <w:r w:rsidRPr="00094ECB">
        <w:rPr>
          <w:bCs/>
          <w:color w:val="000000"/>
          <w:highlight w:val="yellow"/>
        </w:rPr>
        <w:t xml:space="preserve">Activate </w:t>
      </w:r>
      <w:proofErr w:type="spellStart"/>
      <w:r w:rsidRPr="00094ECB">
        <w:rPr>
          <w:bCs/>
          <w:color w:val="000000"/>
          <w:highlight w:val="yellow"/>
        </w:rPr>
        <w:t>your</w:t>
      </w:r>
      <w:proofErr w:type="spellEnd"/>
      <w:r w:rsidRPr="00094ECB">
        <w:rPr>
          <w:bCs/>
          <w:color w:val="000000"/>
          <w:highlight w:val="yellow"/>
        </w:rPr>
        <w:t xml:space="preserve"> </w:t>
      </w:r>
      <w:proofErr w:type="spellStart"/>
      <w:r w:rsidRPr="00094ECB">
        <w:rPr>
          <w:bCs/>
          <w:color w:val="000000"/>
          <w:highlight w:val="yellow"/>
        </w:rPr>
        <w:t>software</w:t>
      </w:r>
      <w:proofErr w:type="spellEnd"/>
      <w:r w:rsidRPr="00094ECB">
        <w:rPr>
          <w:color w:val="000000"/>
          <w:highlight w:val="yellow"/>
        </w:rPr>
        <w:t xml:space="preserve"> </w:t>
      </w:r>
    </w:p>
    <w:p w14:paraId="444F3D58" w14:textId="77777777" w:rsidR="002939CA" w:rsidRPr="00094ECB" w:rsidRDefault="002939CA" w:rsidP="002B7E81">
      <w:pPr>
        <w:spacing w:before="0" w:after="0" w:line="240" w:lineRule="auto"/>
        <w:ind w:left="1470" w:hanging="360"/>
        <w:rPr>
          <w:color w:val="000000"/>
          <w:highlight w:val="yellow"/>
          <w:lang w:val="en-US"/>
        </w:rPr>
      </w:pPr>
      <w:r w:rsidRPr="00094ECB">
        <w:rPr>
          <w:color w:val="000000"/>
          <w:highlight w:val="yellow"/>
          <w:lang w:val="en-US"/>
        </w:rPr>
        <w:t xml:space="preserve">· When you start installing your </w:t>
      </w:r>
      <w:proofErr w:type="spellStart"/>
      <w:r w:rsidRPr="00094ECB">
        <w:rPr>
          <w:color w:val="000000"/>
          <w:highlight w:val="yellow"/>
          <w:lang w:val="en-US"/>
        </w:rPr>
        <w:t>CambridgeSoft</w:t>
      </w:r>
      <w:proofErr w:type="spellEnd"/>
      <w:r w:rsidRPr="00094ECB">
        <w:rPr>
          <w:color w:val="000000"/>
          <w:highlight w:val="yellow"/>
          <w:lang w:val="en-US"/>
        </w:rPr>
        <w:t xml:space="preserve"> software, you will be asked to</w:t>
      </w:r>
    </w:p>
    <w:p w14:paraId="2EF13D86" w14:textId="77777777" w:rsidR="002939CA" w:rsidRPr="00094ECB" w:rsidRDefault="002939CA" w:rsidP="002B7E81">
      <w:pPr>
        <w:spacing w:before="0" w:after="0" w:line="240" w:lineRule="auto"/>
        <w:ind w:left="1470" w:hanging="360"/>
        <w:rPr>
          <w:color w:val="000000"/>
          <w:highlight w:val="yellow"/>
          <w:lang w:val="en-US"/>
        </w:rPr>
      </w:pPr>
      <w:r w:rsidRPr="00094ECB">
        <w:rPr>
          <w:color w:val="000000"/>
          <w:highlight w:val="yellow"/>
          <w:lang w:val="en-US"/>
        </w:rPr>
        <w:t xml:space="preserve">   Activate. If you wish to activate at a later time, you can choose to "Activate Later". </w:t>
      </w:r>
    </w:p>
    <w:p w14:paraId="77D20E60" w14:textId="77777777" w:rsidR="002939CA" w:rsidRPr="00094ECB" w:rsidRDefault="002939CA" w:rsidP="002B7E81">
      <w:pPr>
        <w:spacing w:before="0" w:after="0" w:line="240" w:lineRule="auto"/>
        <w:ind w:left="1470" w:hanging="360"/>
        <w:rPr>
          <w:color w:val="000000"/>
          <w:highlight w:val="yellow"/>
        </w:rPr>
      </w:pPr>
      <w:r w:rsidRPr="00094ECB">
        <w:rPr>
          <w:color w:val="000000"/>
          <w:highlight w:val="yellow"/>
          <w:lang w:val="en-US"/>
        </w:rPr>
        <w:t xml:space="preserve">   </w:t>
      </w:r>
      <w:hyperlink r:id="rId11" w:tgtFrame="_blank" w:history="1">
        <w:proofErr w:type="spellStart"/>
        <w:r w:rsidRPr="00094ECB">
          <w:rPr>
            <w:color w:val="000000"/>
            <w:highlight w:val="yellow"/>
          </w:rPr>
          <w:t>Detailed</w:t>
        </w:r>
        <w:proofErr w:type="spellEnd"/>
        <w:r w:rsidRPr="00094ECB">
          <w:rPr>
            <w:color w:val="000000"/>
            <w:highlight w:val="yellow"/>
          </w:rPr>
          <w:t xml:space="preserve"> </w:t>
        </w:r>
        <w:proofErr w:type="spellStart"/>
        <w:r w:rsidRPr="00094ECB">
          <w:rPr>
            <w:color w:val="000000"/>
            <w:highlight w:val="yellow"/>
          </w:rPr>
          <w:t>Activation</w:t>
        </w:r>
        <w:proofErr w:type="spellEnd"/>
        <w:r w:rsidRPr="00094ECB">
          <w:rPr>
            <w:color w:val="000000"/>
            <w:highlight w:val="yellow"/>
          </w:rPr>
          <w:t xml:space="preserve"> </w:t>
        </w:r>
        <w:proofErr w:type="spellStart"/>
        <w:r w:rsidRPr="00094ECB">
          <w:rPr>
            <w:color w:val="000000"/>
            <w:highlight w:val="yellow"/>
          </w:rPr>
          <w:t>Instructions</w:t>
        </w:r>
        <w:proofErr w:type="spellEnd"/>
      </w:hyperlink>
      <w:r w:rsidRPr="00094ECB">
        <w:rPr>
          <w:color w:val="000000"/>
          <w:highlight w:val="yellow"/>
        </w:rPr>
        <w:t> </w:t>
      </w:r>
    </w:p>
    <w:p w14:paraId="507E6AC4" w14:textId="77777777" w:rsidR="002939CA" w:rsidRPr="00094ECB" w:rsidRDefault="002939CA" w:rsidP="002B7E81">
      <w:pPr>
        <w:widowControl/>
        <w:numPr>
          <w:ilvl w:val="0"/>
          <w:numId w:val="12"/>
        </w:numPr>
        <w:autoSpaceDE/>
        <w:autoSpaceDN/>
        <w:adjustRightInd/>
        <w:spacing w:before="0" w:after="0" w:line="240" w:lineRule="auto"/>
        <w:jc w:val="left"/>
        <w:rPr>
          <w:color w:val="000000"/>
          <w:highlight w:val="yellow"/>
        </w:rPr>
      </w:pPr>
      <w:proofErr w:type="spellStart"/>
      <w:r w:rsidRPr="00094ECB">
        <w:rPr>
          <w:bCs/>
          <w:color w:val="000000"/>
          <w:highlight w:val="yellow"/>
        </w:rPr>
        <w:t>CambridgeSoft</w:t>
      </w:r>
      <w:proofErr w:type="spellEnd"/>
      <w:r w:rsidRPr="00094ECB">
        <w:rPr>
          <w:bCs/>
          <w:color w:val="000000"/>
          <w:highlight w:val="yellow"/>
        </w:rPr>
        <w:t xml:space="preserve"> User Account</w:t>
      </w:r>
    </w:p>
    <w:p w14:paraId="1CD2BEA4" w14:textId="77777777" w:rsidR="002939CA" w:rsidRPr="00094ECB" w:rsidRDefault="002939CA" w:rsidP="002B7E81">
      <w:pPr>
        <w:widowControl/>
        <w:autoSpaceDE/>
        <w:autoSpaceDN/>
        <w:adjustRightInd/>
        <w:spacing w:before="0" w:after="0" w:line="240" w:lineRule="auto"/>
        <w:ind w:left="708" w:firstLine="372"/>
        <w:jc w:val="left"/>
        <w:rPr>
          <w:color w:val="000000"/>
          <w:highlight w:val="yellow"/>
          <w:lang w:val="en-US"/>
        </w:rPr>
      </w:pPr>
      <w:r w:rsidRPr="00094ECB">
        <w:rPr>
          <w:color w:val="000000"/>
          <w:highlight w:val="yellow"/>
          <w:lang w:val="en-US"/>
        </w:rPr>
        <w:t xml:space="preserve">· Users can manage their </w:t>
      </w:r>
      <w:proofErr w:type="spellStart"/>
      <w:r w:rsidRPr="00094ECB">
        <w:rPr>
          <w:color w:val="000000"/>
          <w:highlight w:val="yellow"/>
          <w:lang w:val="en-US"/>
        </w:rPr>
        <w:t>CambridgeSoft</w:t>
      </w:r>
      <w:proofErr w:type="spellEnd"/>
      <w:r w:rsidRPr="00094ECB">
        <w:rPr>
          <w:color w:val="000000"/>
          <w:highlight w:val="yellow"/>
          <w:lang w:val="en-US"/>
        </w:rPr>
        <w:t xml:space="preserve"> User Account by logging in from</w:t>
      </w:r>
    </w:p>
    <w:p w14:paraId="5BE86075" w14:textId="77777777" w:rsidR="002939CA" w:rsidRPr="00094ECB" w:rsidRDefault="00894B19" w:rsidP="002B7E81">
      <w:pPr>
        <w:widowControl/>
        <w:autoSpaceDE/>
        <w:autoSpaceDN/>
        <w:adjustRightInd/>
        <w:spacing w:before="0" w:after="0" w:line="240" w:lineRule="auto"/>
        <w:ind w:left="708" w:firstLine="372"/>
        <w:jc w:val="left"/>
        <w:rPr>
          <w:color w:val="000000"/>
          <w:highlight w:val="yellow"/>
          <w:lang w:val="en-US"/>
        </w:rPr>
      </w:pPr>
      <w:r>
        <w:fldChar w:fldCharType="begin"/>
      </w:r>
      <w:r w:rsidRPr="0030553D">
        <w:rPr>
          <w:lang w:val="en-US"/>
        </w:rPr>
        <w:instrText xml:space="preserve"> HYPERLINK "http://www.cambridgesoft.com/login" \t "_blank" </w:instrText>
      </w:r>
      <w:r>
        <w:fldChar w:fldCharType="separate"/>
      </w:r>
      <w:r w:rsidR="002939CA" w:rsidRPr="00094ECB">
        <w:rPr>
          <w:color w:val="000000"/>
          <w:highlight w:val="yellow"/>
          <w:lang w:val="en-US"/>
        </w:rPr>
        <w:t>http://www.cambridgesoft.com/login</w:t>
      </w:r>
      <w:r>
        <w:rPr>
          <w:color w:val="000000"/>
          <w:highlight w:val="yellow"/>
          <w:lang w:val="en-US"/>
        </w:rPr>
        <w:fldChar w:fldCharType="end"/>
      </w:r>
      <w:r w:rsidR="002939CA" w:rsidRPr="00094ECB">
        <w:rPr>
          <w:color w:val="000000"/>
          <w:highlight w:val="yellow"/>
          <w:lang w:val="en-US"/>
        </w:rPr>
        <w:t xml:space="preserve"> </w:t>
      </w:r>
    </w:p>
    <w:p w14:paraId="7CC96242" w14:textId="77777777" w:rsidR="002939CA" w:rsidRPr="00094ECB" w:rsidRDefault="002939CA" w:rsidP="002B7E81">
      <w:pPr>
        <w:widowControl/>
        <w:autoSpaceDE/>
        <w:autoSpaceDN/>
        <w:adjustRightInd/>
        <w:spacing w:before="0" w:after="0" w:line="240" w:lineRule="auto"/>
        <w:ind w:left="372" w:firstLine="708"/>
        <w:jc w:val="left"/>
        <w:rPr>
          <w:color w:val="000000"/>
          <w:highlight w:val="yellow"/>
          <w:lang w:val="en-US"/>
        </w:rPr>
      </w:pPr>
      <w:r w:rsidRPr="00094ECB">
        <w:rPr>
          <w:color w:val="000000"/>
          <w:highlight w:val="yellow"/>
          <w:lang w:val="en-US"/>
        </w:rPr>
        <w:t xml:space="preserve">· All account related issues can be directed, </w:t>
      </w:r>
      <w:r w:rsidR="00894B19">
        <w:fldChar w:fldCharType="begin"/>
      </w:r>
      <w:r w:rsidR="00894B19" w:rsidRPr="0030553D">
        <w:rPr>
          <w:lang w:val="en-US"/>
        </w:rPr>
        <w:instrText xml:space="preserve"> HYPERLINK "mailto:webmaster@cambridgesoft.com" \t "_blank" </w:instrText>
      </w:r>
      <w:r w:rsidR="00894B19">
        <w:fldChar w:fldCharType="separate"/>
      </w:r>
      <w:r w:rsidRPr="00094ECB">
        <w:rPr>
          <w:color w:val="000000"/>
          <w:highlight w:val="yellow"/>
          <w:lang w:val="en-US"/>
        </w:rPr>
        <w:t>webmaster@cambridgesoft.com</w:t>
      </w:r>
      <w:r w:rsidR="00894B19">
        <w:rPr>
          <w:color w:val="000000"/>
          <w:highlight w:val="yellow"/>
          <w:lang w:val="en-US"/>
        </w:rPr>
        <w:fldChar w:fldCharType="end"/>
      </w:r>
      <w:r w:rsidRPr="00094ECB">
        <w:rPr>
          <w:color w:val="000000"/>
          <w:highlight w:val="yellow"/>
          <w:lang w:val="en-US"/>
        </w:rPr>
        <w:t xml:space="preserve"> </w:t>
      </w:r>
    </w:p>
    <w:p w14:paraId="54CB848C" w14:textId="77777777" w:rsidR="004B4C74" w:rsidRPr="00094ECB" w:rsidRDefault="004B4C74" w:rsidP="004B4C74">
      <w:pPr>
        <w:pStyle w:val="Default"/>
        <w:rPr>
          <w:highlight w:val="yellow"/>
          <w:lang w:val="en-US"/>
        </w:rPr>
      </w:pPr>
    </w:p>
    <w:p w14:paraId="1EA8D164" w14:textId="77777777" w:rsidR="004B4C74" w:rsidRPr="00094ECB" w:rsidRDefault="004B4C74" w:rsidP="004B4C74">
      <w:pPr>
        <w:pStyle w:val="Default"/>
        <w:numPr>
          <w:ilvl w:val="0"/>
          <w:numId w:val="13"/>
        </w:numPr>
        <w:rPr>
          <w:rFonts w:ascii="Times New Roman" w:hAnsi="Times New Roman" w:cs="Times New Roman"/>
          <w:color w:val="auto"/>
          <w:highlight w:val="yellow"/>
        </w:rPr>
      </w:pPr>
      <w:r w:rsidRPr="00094ECB">
        <w:rPr>
          <w:rFonts w:ascii="Times New Roman" w:hAnsi="Times New Roman" w:cs="Times New Roman"/>
          <w:color w:val="auto"/>
          <w:highlight w:val="yellow"/>
        </w:rPr>
        <w:lastRenderedPageBreak/>
        <w:t xml:space="preserve">Benutzen Sie in allen Zeichnungen folgendes Format, welches in </w:t>
      </w:r>
      <w:proofErr w:type="spellStart"/>
      <w:r w:rsidRPr="00094ECB">
        <w:rPr>
          <w:rFonts w:ascii="Times New Roman" w:hAnsi="Times New Roman" w:cs="Times New Roman"/>
          <w:color w:val="auto"/>
          <w:highlight w:val="yellow"/>
        </w:rPr>
        <w:t>ChemDraw</w:t>
      </w:r>
      <w:proofErr w:type="spellEnd"/>
      <w:r w:rsidRPr="00094ECB">
        <w:rPr>
          <w:rFonts w:ascii="Times New Roman" w:hAnsi="Times New Roman" w:cs="Times New Roman"/>
          <w:color w:val="auto"/>
          <w:highlight w:val="yellow"/>
        </w:rPr>
        <w:t xml:space="preserve"> hinterlegt ist: </w:t>
      </w:r>
      <w:r w:rsidRPr="00094ECB">
        <w:rPr>
          <w:rFonts w:ascii="Times New Roman" w:hAnsi="Times New Roman" w:cs="Times New Roman"/>
          <w:b/>
          <w:color w:val="auto"/>
          <w:highlight w:val="yellow"/>
        </w:rPr>
        <w:t xml:space="preserve">ACS </w:t>
      </w:r>
      <w:proofErr w:type="spellStart"/>
      <w:r w:rsidRPr="00094ECB">
        <w:rPr>
          <w:rFonts w:ascii="Times New Roman" w:hAnsi="Times New Roman" w:cs="Times New Roman"/>
          <w:b/>
          <w:color w:val="auto"/>
          <w:highlight w:val="yellow"/>
        </w:rPr>
        <w:t>Document</w:t>
      </w:r>
      <w:proofErr w:type="spellEnd"/>
      <w:r w:rsidRPr="00094ECB">
        <w:rPr>
          <w:rFonts w:ascii="Times New Roman" w:hAnsi="Times New Roman" w:cs="Times New Roman"/>
          <w:b/>
          <w:color w:val="auto"/>
          <w:highlight w:val="yellow"/>
        </w:rPr>
        <w:t xml:space="preserve"> 1996</w:t>
      </w:r>
      <w:r w:rsidRPr="00094ECB">
        <w:rPr>
          <w:rFonts w:ascii="Times New Roman" w:hAnsi="Times New Roman" w:cs="Times New Roman"/>
          <w:color w:val="auto"/>
          <w:highlight w:val="yellow"/>
        </w:rPr>
        <w:t xml:space="preserve"> (File </w:t>
      </w:r>
      <w:r w:rsidR="002B7E81" w:rsidRPr="00094ECB">
        <w:rPr>
          <w:rFonts w:ascii="Times New Roman" w:hAnsi="Times New Roman" w:cs="Times New Roman"/>
          <w:color w:val="auto"/>
          <w:highlight w:val="yellow"/>
        </w:rPr>
        <w:t>→</w:t>
      </w:r>
      <w:r w:rsidRPr="00094ECB">
        <w:rPr>
          <w:rFonts w:ascii="Times New Roman" w:hAnsi="Times New Roman" w:cs="Times New Roman"/>
          <w:color w:val="auto"/>
          <w:highlight w:val="yellow"/>
        </w:rPr>
        <w:t xml:space="preserve"> </w:t>
      </w:r>
      <w:proofErr w:type="spellStart"/>
      <w:r w:rsidRPr="00094ECB">
        <w:rPr>
          <w:rFonts w:ascii="Times New Roman" w:hAnsi="Times New Roman" w:cs="Times New Roman"/>
          <w:color w:val="auto"/>
          <w:highlight w:val="yellow"/>
        </w:rPr>
        <w:t>Apply</w:t>
      </w:r>
      <w:proofErr w:type="spellEnd"/>
      <w:r w:rsidRPr="00094ECB">
        <w:rPr>
          <w:rFonts w:ascii="Times New Roman" w:hAnsi="Times New Roman" w:cs="Times New Roman"/>
          <w:color w:val="auto"/>
          <w:highlight w:val="yellow"/>
        </w:rPr>
        <w:t xml:space="preserve"> </w:t>
      </w:r>
      <w:proofErr w:type="spellStart"/>
      <w:r w:rsidRPr="00094ECB">
        <w:rPr>
          <w:rFonts w:ascii="Times New Roman" w:hAnsi="Times New Roman" w:cs="Times New Roman"/>
          <w:color w:val="auto"/>
          <w:highlight w:val="yellow"/>
        </w:rPr>
        <w:t>Document</w:t>
      </w:r>
      <w:proofErr w:type="spellEnd"/>
      <w:r w:rsidRPr="00094ECB">
        <w:rPr>
          <w:rFonts w:ascii="Times New Roman" w:hAnsi="Times New Roman" w:cs="Times New Roman"/>
          <w:color w:val="auto"/>
          <w:highlight w:val="yellow"/>
        </w:rPr>
        <w:t xml:space="preserve"> Settings </w:t>
      </w:r>
      <w:proofErr w:type="spellStart"/>
      <w:r w:rsidRPr="00094ECB">
        <w:rPr>
          <w:rFonts w:ascii="Times New Roman" w:hAnsi="Times New Roman" w:cs="Times New Roman"/>
          <w:color w:val="auto"/>
          <w:highlight w:val="yellow"/>
        </w:rPr>
        <w:t>from</w:t>
      </w:r>
      <w:proofErr w:type="spellEnd"/>
      <w:r w:rsidRPr="00094ECB">
        <w:rPr>
          <w:rFonts w:ascii="Times New Roman" w:hAnsi="Times New Roman" w:cs="Times New Roman"/>
          <w:color w:val="auto"/>
          <w:highlight w:val="yellow"/>
        </w:rPr>
        <w:t xml:space="preserve"> </w:t>
      </w:r>
      <w:r w:rsidR="002B7E81" w:rsidRPr="00094ECB">
        <w:rPr>
          <w:rFonts w:ascii="Times New Roman" w:hAnsi="Times New Roman" w:cs="Times New Roman"/>
          <w:color w:val="auto"/>
          <w:highlight w:val="yellow"/>
        </w:rPr>
        <w:t>→</w:t>
      </w:r>
      <w:r w:rsidRPr="00094ECB">
        <w:rPr>
          <w:rFonts w:ascii="Times New Roman" w:hAnsi="Times New Roman" w:cs="Times New Roman"/>
          <w:color w:val="auto"/>
          <w:highlight w:val="yellow"/>
        </w:rPr>
        <w:t xml:space="preserve"> ACS </w:t>
      </w:r>
      <w:proofErr w:type="spellStart"/>
      <w:r w:rsidRPr="00094ECB">
        <w:rPr>
          <w:rFonts w:ascii="Times New Roman" w:hAnsi="Times New Roman" w:cs="Times New Roman"/>
          <w:color w:val="auto"/>
          <w:highlight w:val="yellow"/>
        </w:rPr>
        <w:t>Document</w:t>
      </w:r>
      <w:proofErr w:type="spellEnd"/>
      <w:r w:rsidRPr="00094ECB">
        <w:rPr>
          <w:rFonts w:ascii="Times New Roman" w:hAnsi="Times New Roman" w:cs="Times New Roman"/>
          <w:color w:val="auto"/>
          <w:highlight w:val="yellow"/>
        </w:rPr>
        <w:t xml:space="preserve"> 1996) </w:t>
      </w:r>
    </w:p>
    <w:p w14:paraId="4D75BDB2" w14:textId="77777777" w:rsidR="004B4C74" w:rsidRPr="00094ECB" w:rsidRDefault="004B4C74" w:rsidP="00D64922">
      <w:pPr>
        <w:pStyle w:val="Textkrper-Zeileneinzug"/>
        <w:numPr>
          <w:ilvl w:val="0"/>
          <w:numId w:val="0"/>
        </w:numPr>
        <w:ind w:left="425" w:hanging="65"/>
        <w:rPr>
          <w:highlight w:val="yellow"/>
        </w:rPr>
      </w:pPr>
      <w:r w:rsidRPr="00094ECB">
        <w:rPr>
          <w:highlight w:val="yellow"/>
        </w:rPr>
        <w:t>Tipp: Stellen Sie dieses Format ein, bevor Sie mit dem Zeichnen beginnen</w:t>
      </w:r>
      <w:r w:rsidRPr="00094ECB">
        <w:rPr>
          <w:sz w:val="23"/>
          <w:szCs w:val="23"/>
          <w:highlight w:val="yellow"/>
        </w:rPr>
        <w:t>.</w:t>
      </w:r>
    </w:p>
    <w:p w14:paraId="38FB43BC" w14:textId="77777777" w:rsidR="00947084" w:rsidRPr="00094ECB" w:rsidRDefault="00947084" w:rsidP="00322662">
      <w:pPr>
        <w:pStyle w:val="Textkrper-Zeileneinzug"/>
        <w:rPr>
          <w:highlight w:val="yellow"/>
        </w:rPr>
      </w:pPr>
      <w:r w:rsidRPr="00094ECB">
        <w:rPr>
          <w:highlight w:val="yellow"/>
        </w:rPr>
        <w:t xml:space="preserve">Chemische Formeln sollen fortlaufend mit Formelnummern (arabische Ziffern, fett und </w:t>
      </w:r>
      <w:r w:rsidR="00D26EA8" w:rsidRPr="00094ECB">
        <w:rPr>
          <w:highlight w:val="yellow"/>
        </w:rPr>
        <w:t xml:space="preserve">in Abb. </w:t>
      </w:r>
      <w:r w:rsidRPr="00094ECB">
        <w:rPr>
          <w:highlight w:val="yellow"/>
        </w:rPr>
        <w:t>nicht in Klammern</w:t>
      </w:r>
      <w:r w:rsidR="00D26EA8" w:rsidRPr="00094ECB">
        <w:rPr>
          <w:highlight w:val="yellow"/>
        </w:rPr>
        <w:t xml:space="preserve"> im Text je nach Verwendung in Klammern oder ohne Klammern, z.B.  (</w:t>
      </w:r>
      <w:r w:rsidR="00D26EA8" w:rsidRPr="00094ECB">
        <w:rPr>
          <w:b/>
          <w:bCs/>
          <w:highlight w:val="yellow"/>
        </w:rPr>
        <w:t>5</w:t>
      </w:r>
      <w:r w:rsidR="00D26EA8" w:rsidRPr="00094ECB">
        <w:rPr>
          <w:highlight w:val="yellow"/>
        </w:rPr>
        <w:t>)</w:t>
      </w:r>
      <w:r w:rsidRPr="00094ECB">
        <w:rPr>
          <w:highlight w:val="yellow"/>
        </w:rPr>
        <w:t>) gekennzeichnet werden</w:t>
      </w:r>
      <w:r w:rsidR="0009552C" w:rsidRPr="00094ECB">
        <w:rPr>
          <w:highlight w:val="yellow"/>
        </w:rPr>
        <w:t xml:space="preserve"> (z.B.)</w:t>
      </w:r>
      <w:r w:rsidRPr="00094ECB">
        <w:rPr>
          <w:highlight w:val="yellow"/>
        </w:rPr>
        <w:t xml:space="preserve">. </w:t>
      </w:r>
    </w:p>
    <w:bookmarkStart w:id="33" w:name="_MON_1194445569"/>
    <w:bookmarkEnd w:id="33"/>
    <w:bookmarkStart w:id="34" w:name="_MON_1049773264"/>
    <w:bookmarkEnd w:id="34"/>
    <w:p w14:paraId="1A62569F" w14:textId="77777777" w:rsidR="0009552C" w:rsidRPr="00094ECB" w:rsidRDefault="0009552C" w:rsidP="0009552C">
      <w:pPr>
        <w:jc w:val="center"/>
        <w:rPr>
          <w:highlight w:val="yellow"/>
        </w:rPr>
      </w:pPr>
      <w:r w:rsidRPr="00094ECB">
        <w:rPr>
          <w:highlight w:val="yellow"/>
        </w:rPr>
        <w:object w:dxaOrig="2545" w:dyaOrig="1872" w14:anchorId="3DC84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pt;height:72.5pt" o:ole="" fillcolor="window">
            <v:imagedata r:id="rId12" o:title=""/>
          </v:shape>
          <o:OLEObject Type="Embed" ProgID="Word.Picture.8" ShapeID="_x0000_i1025" DrawAspect="Content" ObjectID="_1779873572" r:id="rId13"/>
        </w:object>
      </w:r>
    </w:p>
    <w:p w14:paraId="49A1C4A3" w14:textId="77777777" w:rsidR="0009552C" w:rsidRPr="00094ECB" w:rsidRDefault="0009552C" w:rsidP="0009552C">
      <w:pPr>
        <w:jc w:val="center"/>
        <w:rPr>
          <w:b/>
          <w:bCs/>
          <w:highlight w:val="yellow"/>
        </w:rPr>
      </w:pPr>
      <w:r w:rsidRPr="00094ECB">
        <w:rPr>
          <w:b/>
          <w:bCs/>
          <w:highlight w:val="yellow"/>
        </w:rPr>
        <w:t>5</w:t>
      </w:r>
    </w:p>
    <w:p w14:paraId="5E0187DD" w14:textId="77777777" w:rsidR="00947084" w:rsidRPr="00094ECB" w:rsidRDefault="00947084" w:rsidP="00322662">
      <w:pPr>
        <w:pStyle w:val="Textkrper-Zeileneinzug"/>
        <w:rPr>
          <w:highlight w:val="yellow"/>
        </w:rPr>
      </w:pPr>
      <w:r w:rsidRPr="00094ECB">
        <w:rPr>
          <w:highlight w:val="yellow"/>
        </w:rPr>
        <w:t xml:space="preserve">In ihnen können übliche Abkürzungen wie Me, </w:t>
      </w:r>
      <w:proofErr w:type="spellStart"/>
      <w:r w:rsidRPr="00094ECB">
        <w:rPr>
          <w:i/>
          <w:highlight w:val="yellow"/>
        </w:rPr>
        <w:t>i</w:t>
      </w:r>
      <w:r w:rsidRPr="00094ECB">
        <w:rPr>
          <w:highlight w:val="yellow"/>
        </w:rPr>
        <w:t>Pr</w:t>
      </w:r>
      <w:proofErr w:type="spellEnd"/>
      <w:r w:rsidRPr="00094ECB">
        <w:rPr>
          <w:highlight w:val="yellow"/>
        </w:rPr>
        <w:t xml:space="preserve">, </w:t>
      </w:r>
      <w:proofErr w:type="spellStart"/>
      <w:r w:rsidRPr="00094ECB">
        <w:rPr>
          <w:i/>
          <w:highlight w:val="yellow"/>
        </w:rPr>
        <w:t>s</w:t>
      </w:r>
      <w:r w:rsidRPr="00094ECB">
        <w:rPr>
          <w:highlight w:val="yellow"/>
        </w:rPr>
        <w:t>Bu</w:t>
      </w:r>
      <w:proofErr w:type="spellEnd"/>
      <w:r w:rsidRPr="00094ECB">
        <w:rPr>
          <w:highlight w:val="yellow"/>
        </w:rPr>
        <w:t xml:space="preserve"> und </w:t>
      </w:r>
      <w:proofErr w:type="spellStart"/>
      <w:r w:rsidRPr="00094ECB">
        <w:rPr>
          <w:highlight w:val="yellow"/>
        </w:rPr>
        <w:t>Ph</w:t>
      </w:r>
      <w:proofErr w:type="spellEnd"/>
      <w:r w:rsidRPr="00094ECB">
        <w:rPr>
          <w:highlight w:val="yellow"/>
        </w:rPr>
        <w:t xml:space="preserve"> verwendet werden, doch sollte dies konsequent geschehen. </w:t>
      </w:r>
    </w:p>
    <w:p w14:paraId="7BC623A4" w14:textId="77777777" w:rsidR="00947084" w:rsidRPr="00094ECB" w:rsidRDefault="00947084" w:rsidP="00322662">
      <w:pPr>
        <w:pStyle w:val="Textkrper-Zeileneinzug"/>
        <w:rPr>
          <w:highlight w:val="yellow"/>
        </w:rPr>
      </w:pPr>
      <w:r w:rsidRPr="00094ECB">
        <w:rPr>
          <w:highlight w:val="yellow"/>
        </w:rPr>
        <w:t>Allgemeine Substituenten sollen mit R</w:t>
      </w:r>
      <w:r w:rsidRPr="00094ECB">
        <w:rPr>
          <w:highlight w:val="yellow"/>
          <w:vertAlign w:val="superscript"/>
        </w:rPr>
        <w:t>1</w:t>
      </w:r>
      <w:r w:rsidRPr="00094ECB">
        <w:rPr>
          <w:highlight w:val="yellow"/>
        </w:rPr>
        <w:t>, R</w:t>
      </w:r>
      <w:r w:rsidRPr="00094ECB">
        <w:rPr>
          <w:highlight w:val="yellow"/>
          <w:vertAlign w:val="superscript"/>
        </w:rPr>
        <w:t>2</w:t>
      </w:r>
      <w:r w:rsidRPr="00094ECB">
        <w:rPr>
          <w:highlight w:val="yellow"/>
        </w:rPr>
        <w:t xml:space="preserve"> oder mit R, R' bezeichnet werden. </w:t>
      </w:r>
    </w:p>
    <w:p w14:paraId="7B523C2B" w14:textId="77777777" w:rsidR="00947084" w:rsidRPr="00094ECB" w:rsidRDefault="00947084" w:rsidP="00322662">
      <w:pPr>
        <w:pStyle w:val="Textkrper-Zeileneinzug"/>
        <w:rPr>
          <w:highlight w:val="yellow"/>
        </w:rPr>
      </w:pPr>
      <w:r w:rsidRPr="00094ECB">
        <w:rPr>
          <w:highlight w:val="yellow"/>
        </w:rPr>
        <w:t xml:space="preserve">Die räumliche Anordnung von Substituenten ist mit anzugeben. </w:t>
      </w:r>
    </w:p>
    <w:p w14:paraId="1CDB258D" w14:textId="77777777" w:rsidR="00947084" w:rsidRPr="00094ECB" w:rsidRDefault="00947084" w:rsidP="00322662">
      <w:pPr>
        <w:pStyle w:val="Textkrper-Zeileneinzug"/>
        <w:rPr>
          <w:highlight w:val="yellow"/>
        </w:rPr>
      </w:pPr>
      <w:r w:rsidRPr="00094ECB">
        <w:rPr>
          <w:highlight w:val="yellow"/>
        </w:rPr>
        <w:t>Umfangreiche Reaktionsbedingungen sollten in der Legende aufgenommen werden.</w:t>
      </w:r>
    </w:p>
    <w:p w14:paraId="1E3C434E" w14:textId="77777777" w:rsidR="00947084" w:rsidRPr="00094ECB" w:rsidRDefault="00947084" w:rsidP="00322662">
      <w:pPr>
        <w:pStyle w:val="berschrift2"/>
        <w:rPr>
          <w:highlight w:val="yellow"/>
        </w:rPr>
      </w:pPr>
      <w:bookmarkStart w:id="35" w:name="_Toc120703388"/>
      <w:bookmarkStart w:id="36" w:name="_Toc206553766"/>
      <w:bookmarkStart w:id="37" w:name="_Toc206553905"/>
      <w:bookmarkStart w:id="38" w:name="_Toc206631684"/>
      <w:bookmarkStart w:id="39" w:name="_Toc387494784"/>
      <w:r w:rsidRPr="00094ECB">
        <w:rPr>
          <w:highlight w:val="yellow"/>
        </w:rPr>
        <w:t>Tabellen</w:t>
      </w:r>
      <w:bookmarkEnd w:id="35"/>
      <w:bookmarkEnd w:id="36"/>
      <w:bookmarkEnd w:id="37"/>
      <w:bookmarkEnd w:id="38"/>
      <w:bookmarkEnd w:id="39"/>
    </w:p>
    <w:p w14:paraId="08EEB9D7" w14:textId="77777777" w:rsidR="00947084" w:rsidRPr="00094ECB" w:rsidRDefault="00947084" w:rsidP="00322662">
      <w:pPr>
        <w:pStyle w:val="Textkrper-Zeileneinzug"/>
        <w:rPr>
          <w:highlight w:val="yellow"/>
        </w:rPr>
      </w:pPr>
      <w:r w:rsidRPr="00094ECB">
        <w:rPr>
          <w:highlight w:val="yellow"/>
        </w:rPr>
        <w:t xml:space="preserve">Tabellen sollten eine </w:t>
      </w:r>
      <w:r w:rsidRPr="00094ECB">
        <w:rPr>
          <w:b/>
          <w:highlight w:val="yellow"/>
        </w:rPr>
        <w:t>erklärende Überschrift</w:t>
      </w:r>
      <w:r w:rsidRPr="00094ECB">
        <w:rPr>
          <w:highlight w:val="yellow"/>
        </w:rPr>
        <w:t xml:space="preserve"> haben und nur durch drei Linien (Kopf-, Hals- und </w:t>
      </w:r>
      <w:proofErr w:type="spellStart"/>
      <w:r w:rsidRPr="00094ECB">
        <w:rPr>
          <w:highlight w:val="yellow"/>
        </w:rPr>
        <w:t>Fußlinie</w:t>
      </w:r>
      <w:proofErr w:type="spellEnd"/>
      <w:r w:rsidRPr="00094ECB">
        <w:rPr>
          <w:highlight w:val="yellow"/>
        </w:rPr>
        <w:t>) unterteilt sein. Tabellen mit nur ein oder zwei Spalten sowie Spalten mit nur ein oder zwei Eintragungen sind zu vermeiden.</w:t>
      </w:r>
    </w:p>
    <w:p w14:paraId="495C30EA" w14:textId="77777777" w:rsidR="00947084" w:rsidRPr="00094ECB" w:rsidRDefault="00947084" w:rsidP="00322662">
      <w:pPr>
        <w:pStyle w:val="Textkrper-Zeileneinzug"/>
        <w:rPr>
          <w:highlight w:val="yellow"/>
        </w:rPr>
      </w:pPr>
      <w:r w:rsidRPr="00094ECB">
        <w:rPr>
          <w:highlight w:val="yellow"/>
        </w:rPr>
        <w:t xml:space="preserve">Für Fußnoten in Tabellen werden lateinische Kleinbuchstaben </w:t>
      </w:r>
      <w:proofErr w:type="gramStart"/>
      <w:r w:rsidRPr="00094ECB">
        <w:rPr>
          <w:highlight w:val="yellow"/>
        </w:rPr>
        <w:t>in eckigen Klammem</w:t>
      </w:r>
      <w:proofErr w:type="gramEnd"/>
      <w:r w:rsidRPr="00094ECB">
        <w:rPr>
          <w:highlight w:val="yellow"/>
        </w:rPr>
        <w:t xml:space="preserve"> verwendet.</w:t>
      </w:r>
    </w:p>
    <w:p w14:paraId="70CD699B" w14:textId="77777777" w:rsidR="00947084" w:rsidRPr="00094ECB" w:rsidRDefault="00947084" w:rsidP="00322662">
      <w:pPr>
        <w:pStyle w:val="Textkrper-Zeileneinzug"/>
        <w:rPr>
          <w:highlight w:val="yellow"/>
        </w:rPr>
      </w:pPr>
      <w:r w:rsidRPr="00094ECB">
        <w:rPr>
          <w:highlight w:val="yellow"/>
        </w:rPr>
        <w:t>Alle Tabellen sind in der Reihenfolge ihrer Erwähnung im Text zu nummerieren, und das Wort Tabelle ist immer auszuschreiben.</w:t>
      </w:r>
    </w:p>
    <w:p w14:paraId="13594F08" w14:textId="77777777" w:rsidR="00947084" w:rsidRPr="00094ECB" w:rsidRDefault="00947084" w:rsidP="00693367">
      <w:pPr>
        <w:pStyle w:val="Beschriftung"/>
        <w:keepNext/>
        <w:tabs>
          <w:tab w:val="clear" w:pos="1134"/>
          <w:tab w:val="left" w:pos="1418"/>
        </w:tabs>
        <w:ind w:left="1418" w:hanging="992"/>
        <w:jc w:val="left"/>
        <w:rPr>
          <w:highlight w:val="yellow"/>
        </w:rPr>
      </w:pPr>
      <w:bookmarkStart w:id="40" w:name="_Toc485534061"/>
      <w:bookmarkStart w:id="41" w:name="_Toc486311727"/>
      <w:r w:rsidRPr="00094ECB">
        <w:rPr>
          <w:highlight w:val="yellow"/>
        </w:rPr>
        <w:t xml:space="preserve">Tabelle </w:t>
      </w:r>
      <w:r w:rsidR="00E93852" w:rsidRPr="00094ECB">
        <w:rPr>
          <w:highlight w:val="yellow"/>
        </w:rPr>
        <w:fldChar w:fldCharType="begin"/>
      </w:r>
      <w:r w:rsidR="00A80453" w:rsidRPr="00094ECB">
        <w:rPr>
          <w:highlight w:val="yellow"/>
        </w:rPr>
        <w:instrText xml:space="preserve"> SEQ Tabelle \* ARABIC </w:instrText>
      </w:r>
      <w:r w:rsidR="00E93852" w:rsidRPr="00094ECB">
        <w:rPr>
          <w:highlight w:val="yellow"/>
        </w:rPr>
        <w:fldChar w:fldCharType="separate"/>
      </w:r>
      <w:r w:rsidR="001B07FF" w:rsidRPr="00094ECB">
        <w:rPr>
          <w:noProof/>
          <w:highlight w:val="yellow"/>
        </w:rPr>
        <w:t>1</w:t>
      </w:r>
      <w:r w:rsidR="00E93852" w:rsidRPr="00094ECB">
        <w:rPr>
          <w:highlight w:val="yellow"/>
        </w:rPr>
        <w:fldChar w:fldCharType="end"/>
      </w:r>
      <w:r w:rsidRPr="00094ECB">
        <w:rPr>
          <w:highlight w:val="yellow"/>
        </w:rPr>
        <w:t>:</w:t>
      </w:r>
      <w:r w:rsidRPr="00094ECB">
        <w:rPr>
          <w:highlight w:val="yellow"/>
        </w:rPr>
        <w:tab/>
        <w:t>Oberflächenspannungen einiger Verbindungen bei verschiedenen Temperaturen</w:t>
      </w:r>
      <w:bookmarkEnd w:id="40"/>
      <w:bookmarkEnd w:id="41"/>
      <w:r w:rsidR="00510162" w:rsidRPr="00094ECB">
        <w:rPr>
          <w:highlight w:val="yellow"/>
        </w:rPr>
        <w:t>.</w:t>
      </w:r>
    </w:p>
    <w:tbl>
      <w:tblPr>
        <w:tblW w:w="0" w:type="auto"/>
        <w:tblInd w:w="496" w:type="dxa"/>
        <w:tblLayout w:type="fixed"/>
        <w:tblCellMar>
          <w:left w:w="70" w:type="dxa"/>
          <w:right w:w="70" w:type="dxa"/>
        </w:tblCellMar>
        <w:tblLook w:val="0000" w:firstRow="0" w:lastRow="0" w:firstColumn="0" w:lastColumn="0" w:noHBand="0" w:noVBand="0"/>
      </w:tblPr>
      <w:tblGrid>
        <w:gridCol w:w="2268"/>
        <w:gridCol w:w="2268"/>
        <w:gridCol w:w="2268"/>
      </w:tblGrid>
      <w:tr w:rsidR="00947084" w:rsidRPr="00094ECB" w14:paraId="2CAC38AC" w14:textId="77777777" w:rsidTr="00322662">
        <w:tc>
          <w:tcPr>
            <w:tcW w:w="2268" w:type="dxa"/>
            <w:tcBorders>
              <w:top w:val="single" w:sz="4" w:space="0" w:color="auto"/>
              <w:bottom w:val="single" w:sz="12" w:space="0" w:color="auto"/>
            </w:tcBorders>
            <w:shd w:val="clear" w:color="auto" w:fill="D9D9D9"/>
          </w:tcPr>
          <w:p w14:paraId="643992C9" w14:textId="77777777" w:rsidR="00947084" w:rsidRPr="00094ECB" w:rsidRDefault="00947084" w:rsidP="00322662">
            <w:pPr>
              <w:pStyle w:val="Tabellenkopf"/>
              <w:jc w:val="left"/>
              <w:rPr>
                <w:highlight w:val="yellow"/>
              </w:rPr>
            </w:pPr>
            <w:r w:rsidRPr="00094ECB">
              <w:rPr>
                <w:highlight w:val="yellow"/>
              </w:rPr>
              <w:t>Substanz</w:t>
            </w:r>
          </w:p>
        </w:tc>
        <w:tc>
          <w:tcPr>
            <w:tcW w:w="2268" w:type="dxa"/>
            <w:tcBorders>
              <w:top w:val="single" w:sz="4" w:space="0" w:color="auto"/>
              <w:bottom w:val="single" w:sz="12" w:space="0" w:color="auto"/>
            </w:tcBorders>
            <w:shd w:val="clear" w:color="auto" w:fill="D9D9D9"/>
          </w:tcPr>
          <w:p w14:paraId="0FC121A8" w14:textId="77777777" w:rsidR="00947084" w:rsidRPr="00094ECB" w:rsidRDefault="00947084" w:rsidP="00322662">
            <w:pPr>
              <w:pStyle w:val="Tabellenkopf"/>
              <w:rPr>
                <w:highlight w:val="yellow"/>
              </w:rPr>
            </w:pPr>
            <w:r w:rsidRPr="00094ECB">
              <w:rPr>
                <w:i/>
                <w:highlight w:val="yellow"/>
              </w:rPr>
              <w:t>T</w:t>
            </w:r>
            <w:r w:rsidRPr="00094ECB">
              <w:rPr>
                <w:highlight w:val="yellow"/>
              </w:rPr>
              <w:t xml:space="preserve"> / K</w:t>
            </w:r>
          </w:p>
        </w:tc>
        <w:tc>
          <w:tcPr>
            <w:tcW w:w="2268" w:type="dxa"/>
            <w:tcBorders>
              <w:top w:val="single" w:sz="4" w:space="0" w:color="auto"/>
              <w:bottom w:val="single" w:sz="12" w:space="0" w:color="auto"/>
            </w:tcBorders>
            <w:shd w:val="clear" w:color="auto" w:fill="D9D9D9"/>
          </w:tcPr>
          <w:p w14:paraId="7F34EE70" w14:textId="77777777" w:rsidR="00947084" w:rsidRPr="00094ECB" w:rsidRDefault="00947084" w:rsidP="00322662">
            <w:pPr>
              <w:pStyle w:val="Tabellenkopf"/>
              <w:rPr>
                <w:highlight w:val="yellow"/>
              </w:rPr>
            </w:pPr>
            <w:r w:rsidRPr="00094ECB">
              <w:rPr>
                <w:i/>
                <w:highlight w:val="yellow"/>
              </w:rPr>
              <w:sym w:font="Symbol" w:char="F067"/>
            </w:r>
            <w:r w:rsidRPr="00094ECB">
              <w:rPr>
                <w:highlight w:val="yellow"/>
              </w:rPr>
              <w:t xml:space="preserve">  / mJ·m</w:t>
            </w:r>
            <w:r w:rsidRPr="00094ECB">
              <w:rPr>
                <w:highlight w:val="yellow"/>
                <w:vertAlign w:val="superscript"/>
              </w:rPr>
              <w:t>-2</w:t>
            </w:r>
          </w:p>
        </w:tc>
      </w:tr>
      <w:tr w:rsidR="00947084" w:rsidRPr="00094ECB" w14:paraId="6E9B8F36" w14:textId="77777777" w:rsidTr="00322662">
        <w:tc>
          <w:tcPr>
            <w:tcW w:w="2268" w:type="dxa"/>
          </w:tcPr>
          <w:p w14:paraId="6606ED3B" w14:textId="77777777" w:rsidR="00947084" w:rsidRPr="00094ECB" w:rsidRDefault="00947084" w:rsidP="00693367">
            <w:pPr>
              <w:pStyle w:val="Tabelle"/>
              <w:jc w:val="left"/>
              <w:rPr>
                <w:highlight w:val="yellow"/>
              </w:rPr>
            </w:pPr>
            <w:r w:rsidRPr="00094ECB">
              <w:rPr>
                <w:i/>
                <w:highlight w:val="yellow"/>
              </w:rPr>
              <w:t>n</w:t>
            </w:r>
            <w:r w:rsidRPr="00094ECB">
              <w:rPr>
                <w:highlight w:val="yellow"/>
              </w:rPr>
              <w:t>-C</w:t>
            </w:r>
            <w:r w:rsidRPr="00094ECB">
              <w:rPr>
                <w:highlight w:val="yellow"/>
                <w:vertAlign w:val="subscript"/>
              </w:rPr>
              <w:t>6</w:t>
            </w:r>
            <w:r w:rsidRPr="00094ECB">
              <w:rPr>
                <w:highlight w:val="yellow"/>
              </w:rPr>
              <w:t>H</w:t>
            </w:r>
            <w:r w:rsidRPr="00094ECB">
              <w:rPr>
                <w:highlight w:val="yellow"/>
                <w:vertAlign w:val="subscript"/>
              </w:rPr>
              <w:t xml:space="preserve">14 </w:t>
            </w:r>
            <w:r w:rsidRPr="00094ECB">
              <w:rPr>
                <w:highlight w:val="yellow"/>
              </w:rPr>
              <w:t>(l)</w:t>
            </w:r>
          </w:p>
        </w:tc>
        <w:tc>
          <w:tcPr>
            <w:tcW w:w="2268" w:type="dxa"/>
          </w:tcPr>
          <w:p w14:paraId="32C7ECF7" w14:textId="77777777" w:rsidR="00947084" w:rsidRPr="00094ECB" w:rsidRDefault="00947084" w:rsidP="00322662">
            <w:pPr>
              <w:pStyle w:val="Tabelle"/>
              <w:rPr>
                <w:highlight w:val="yellow"/>
                <w:vertAlign w:val="superscript"/>
              </w:rPr>
            </w:pPr>
            <w:r w:rsidRPr="00094ECB">
              <w:rPr>
                <w:highlight w:val="yellow"/>
              </w:rPr>
              <w:t>298</w:t>
            </w:r>
          </w:p>
        </w:tc>
        <w:tc>
          <w:tcPr>
            <w:tcW w:w="2268" w:type="dxa"/>
          </w:tcPr>
          <w:p w14:paraId="3ADA9539" w14:textId="77777777" w:rsidR="00947084" w:rsidRPr="00094ECB" w:rsidRDefault="00947084" w:rsidP="00322662">
            <w:pPr>
              <w:pStyle w:val="Tabelle"/>
              <w:rPr>
                <w:highlight w:val="yellow"/>
              </w:rPr>
            </w:pPr>
            <w:r w:rsidRPr="00094ECB">
              <w:rPr>
                <w:highlight w:val="yellow"/>
              </w:rPr>
              <w:t>20,1</w:t>
            </w:r>
            <w:r w:rsidRPr="00094ECB">
              <w:rPr>
                <w:highlight w:val="yellow"/>
                <w:vertAlign w:val="superscript"/>
              </w:rPr>
              <w:t>[a]</w:t>
            </w:r>
          </w:p>
        </w:tc>
      </w:tr>
      <w:tr w:rsidR="00947084" w:rsidRPr="00094ECB" w14:paraId="5CDA9AA2" w14:textId="77777777" w:rsidTr="00322662">
        <w:tc>
          <w:tcPr>
            <w:tcW w:w="2268" w:type="dxa"/>
          </w:tcPr>
          <w:p w14:paraId="60D1ECD9" w14:textId="77777777" w:rsidR="00947084" w:rsidRPr="00094ECB" w:rsidRDefault="00947084" w:rsidP="00693367">
            <w:pPr>
              <w:pStyle w:val="Tabelle"/>
              <w:jc w:val="left"/>
              <w:rPr>
                <w:highlight w:val="yellow"/>
              </w:rPr>
            </w:pPr>
            <w:r w:rsidRPr="00094ECB">
              <w:rPr>
                <w:highlight w:val="yellow"/>
              </w:rPr>
              <w:t>C</w:t>
            </w:r>
            <w:r w:rsidRPr="00094ECB">
              <w:rPr>
                <w:highlight w:val="yellow"/>
                <w:vertAlign w:val="subscript"/>
              </w:rPr>
              <w:t>2</w:t>
            </w:r>
            <w:r w:rsidRPr="00094ECB">
              <w:rPr>
                <w:highlight w:val="yellow"/>
              </w:rPr>
              <w:t>H</w:t>
            </w:r>
            <w:r w:rsidRPr="00094ECB">
              <w:rPr>
                <w:highlight w:val="yellow"/>
                <w:vertAlign w:val="subscript"/>
              </w:rPr>
              <w:t>5</w:t>
            </w:r>
            <w:r w:rsidRPr="00094ECB">
              <w:rPr>
                <w:highlight w:val="yellow"/>
              </w:rPr>
              <w:t>OH (l)</w:t>
            </w:r>
          </w:p>
        </w:tc>
        <w:tc>
          <w:tcPr>
            <w:tcW w:w="2268" w:type="dxa"/>
          </w:tcPr>
          <w:p w14:paraId="70781FC3" w14:textId="77777777" w:rsidR="00947084" w:rsidRPr="00094ECB" w:rsidRDefault="00947084" w:rsidP="00322662">
            <w:pPr>
              <w:pStyle w:val="Tabelle"/>
              <w:rPr>
                <w:highlight w:val="yellow"/>
              </w:rPr>
            </w:pPr>
            <w:r w:rsidRPr="00094ECB">
              <w:rPr>
                <w:highlight w:val="yellow"/>
              </w:rPr>
              <w:t>293</w:t>
            </w:r>
          </w:p>
        </w:tc>
        <w:tc>
          <w:tcPr>
            <w:tcW w:w="2268" w:type="dxa"/>
          </w:tcPr>
          <w:p w14:paraId="4B67815D" w14:textId="77777777" w:rsidR="00947084" w:rsidRPr="00094ECB" w:rsidRDefault="00947084" w:rsidP="00322662">
            <w:pPr>
              <w:pStyle w:val="Tabelle"/>
              <w:rPr>
                <w:highlight w:val="yellow"/>
              </w:rPr>
            </w:pPr>
            <w:r w:rsidRPr="00094ECB">
              <w:rPr>
                <w:highlight w:val="yellow"/>
              </w:rPr>
              <w:t>22,4  </w:t>
            </w:r>
          </w:p>
        </w:tc>
      </w:tr>
      <w:tr w:rsidR="00947084" w:rsidRPr="00094ECB" w14:paraId="675A1C48" w14:textId="77777777" w:rsidTr="00322662">
        <w:tc>
          <w:tcPr>
            <w:tcW w:w="2268" w:type="dxa"/>
          </w:tcPr>
          <w:p w14:paraId="496B2E7D" w14:textId="77777777" w:rsidR="00947084" w:rsidRPr="00094ECB" w:rsidRDefault="00947084" w:rsidP="00693367">
            <w:pPr>
              <w:pStyle w:val="Tabelle"/>
              <w:jc w:val="left"/>
              <w:rPr>
                <w:highlight w:val="yellow"/>
              </w:rPr>
            </w:pPr>
            <w:r w:rsidRPr="00094ECB">
              <w:rPr>
                <w:highlight w:val="yellow"/>
              </w:rPr>
              <w:t>Phenol (l)</w:t>
            </w:r>
          </w:p>
        </w:tc>
        <w:tc>
          <w:tcPr>
            <w:tcW w:w="2268" w:type="dxa"/>
          </w:tcPr>
          <w:p w14:paraId="2FE351FE" w14:textId="77777777" w:rsidR="00947084" w:rsidRPr="00094ECB" w:rsidRDefault="00947084" w:rsidP="00322662">
            <w:pPr>
              <w:pStyle w:val="Tabelle"/>
              <w:rPr>
                <w:highlight w:val="yellow"/>
              </w:rPr>
            </w:pPr>
            <w:r w:rsidRPr="00094ECB">
              <w:rPr>
                <w:highlight w:val="yellow"/>
              </w:rPr>
              <w:t>295</w:t>
            </w:r>
          </w:p>
        </w:tc>
        <w:tc>
          <w:tcPr>
            <w:tcW w:w="2268" w:type="dxa"/>
          </w:tcPr>
          <w:p w14:paraId="3ECD5C48" w14:textId="77777777" w:rsidR="00947084" w:rsidRPr="00094ECB" w:rsidRDefault="00947084" w:rsidP="00322662">
            <w:pPr>
              <w:pStyle w:val="Tabelle"/>
              <w:rPr>
                <w:highlight w:val="yellow"/>
              </w:rPr>
            </w:pPr>
            <w:r w:rsidRPr="00094ECB">
              <w:rPr>
                <w:highlight w:val="yellow"/>
              </w:rPr>
              <w:t>42,2  </w:t>
            </w:r>
          </w:p>
        </w:tc>
      </w:tr>
      <w:tr w:rsidR="00947084" w:rsidRPr="00094ECB" w14:paraId="63B4EF65" w14:textId="77777777" w:rsidTr="00322662">
        <w:tc>
          <w:tcPr>
            <w:tcW w:w="2268" w:type="dxa"/>
            <w:tcBorders>
              <w:bottom w:val="single" w:sz="4" w:space="0" w:color="auto"/>
            </w:tcBorders>
          </w:tcPr>
          <w:p w14:paraId="06FBE61A" w14:textId="77777777" w:rsidR="00947084" w:rsidRPr="00094ECB" w:rsidRDefault="00947084" w:rsidP="00693367">
            <w:pPr>
              <w:pStyle w:val="Tabelle"/>
              <w:jc w:val="left"/>
              <w:rPr>
                <w:highlight w:val="yellow"/>
              </w:rPr>
            </w:pPr>
            <w:proofErr w:type="spellStart"/>
            <w:r w:rsidRPr="00094ECB">
              <w:rPr>
                <w:highlight w:val="yellow"/>
              </w:rPr>
              <w:t>Formamid</w:t>
            </w:r>
            <w:proofErr w:type="spellEnd"/>
            <w:r w:rsidRPr="00094ECB">
              <w:rPr>
                <w:highlight w:val="yellow"/>
              </w:rPr>
              <w:t xml:space="preserve"> (l)</w:t>
            </w:r>
          </w:p>
        </w:tc>
        <w:tc>
          <w:tcPr>
            <w:tcW w:w="2268" w:type="dxa"/>
            <w:tcBorders>
              <w:bottom w:val="single" w:sz="4" w:space="0" w:color="auto"/>
            </w:tcBorders>
          </w:tcPr>
          <w:p w14:paraId="08B73529" w14:textId="77777777" w:rsidR="00947084" w:rsidRPr="00094ECB" w:rsidRDefault="00947084" w:rsidP="00322662">
            <w:pPr>
              <w:pStyle w:val="Tabelle"/>
              <w:rPr>
                <w:highlight w:val="yellow"/>
              </w:rPr>
            </w:pPr>
            <w:r w:rsidRPr="00094ECB">
              <w:rPr>
                <w:highlight w:val="yellow"/>
              </w:rPr>
              <w:t>293</w:t>
            </w:r>
          </w:p>
        </w:tc>
        <w:tc>
          <w:tcPr>
            <w:tcW w:w="2268" w:type="dxa"/>
            <w:tcBorders>
              <w:bottom w:val="single" w:sz="4" w:space="0" w:color="auto"/>
            </w:tcBorders>
          </w:tcPr>
          <w:p w14:paraId="777F24D5" w14:textId="77777777" w:rsidR="00947084" w:rsidRPr="00094ECB" w:rsidRDefault="00947084" w:rsidP="00322662">
            <w:pPr>
              <w:pStyle w:val="Tabelle"/>
              <w:rPr>
                <w:highlight w:val="yellow"/>
              </w:rPr>
            </w:pPr>
            <w:r w:rsidRPr="00094ECB">
              <w:rPr>
                <w:highlight w:val="yellow"/>
              </w:rPr>
              <w:t>56,7  </w:t>
            </w:r>
          </w:p>
        </w:tc>
      </w:tr>
    </w:tbl>
    <w:p w14:paraId="2F50E4D0" w14:textId="77777777" w:rsidR="00947084" w:rsidRPr="00094ECB" w:rsidRDefault="00693367" w:rsidP="00693367">
      <w:pPr>
        <w:pStyle w:val="FormatvorlageBeschriftungLinksLinks0cmHngend175cmRechts"/>
        <w:tabs>
          <w:tab w:val="clear" w:pos="1134"/>
          <w:tab w:val="clear" w:pos="9070"/>
          <w:tab w:val="left" w:pos="567"/>
        </w:tabs>
        <w:ind w:left="993" w:right="2407" w:hanging="993"/>
        <w:rPr>
          <w:highlight w:val="yellow"/>
        </w:rPr>
      </w:pPr>
      <w:r w:rsidRPr="00094ECB">
        <w:rPr>
          <w:highlight w:val="yellow"/>
        </w:rPr>
        <w:tab/>
      </w:r>
      <w:r w:rsidR="00947084" w:rsidRPr="00094ECB">
        <w:rPr>
          <w:highlight w:val="yellow"/>
        </w:rPr>
        <w:t>[a]</w:t>
      </w:r>
      <w:r w:rsidR="00947084" w:rsidRPr="00094ECB">
        <w:rPr>
          <w:highlight w:val="yellow"/>
        </w:rPr>
        <w:tab/>
        <w:t>Die im Vergleich zu den Vergleichssubstanzen um 5 K höhere Tem</w:t>
      </w:r>
      <w:r w:rsidR="00947084" w:rsidRPr="00094ECB">
        <w:rPr>
          <w:highlight w:val="yellow"/>
        </w:rPr>
        <w:softHyphen/>
        <w:t>pera</w:t>
      </w:r>
      <w:r w:rsidR="00947084" w:rsidRPr="00094ECB">
        <w:rPr>
          <w:highlight w:val="yellow"/>
        </w:rPr>
        <w:softHyphen/>
        <w:t>tur hat einen um ca. 1 % geringeren Wert der Ober</w:t>
      </w:r>
      <w:r w:rsidR="00947084" w:rsidRPr="00094ECB">
        <w:rPr>
          <w:highlight w:val="yellow"/>
        </w:rPr>
        <w:softHyphen/>
        <w:t>flächen</w:t>
      </w:r>
      <w:r w:rsidR="00947084" w:rsidRPr="00094ECB">
        <w:rPr>
          <w:highlight w:val="yellow"/>
        </w:rPr>
        <w:softHyphen/>
        <w:t>spannung zur Folge.</w:t>
      </w:r>
    </w:p>
    <w:p w14:paraId="4D66C159" w14:textId="77777777" w:rsidR="00947084" w:rsidRPr="00094ECB" w:rsidRDefault="00947084" w:rsidP="00322662">
      <w:pPr>
        <w:pStyle w:val="berschrift2"/>
        <w:rPr>
          <w:highlight w:val="yellow"/>
        </w:rPr>
      </w:pPr>
      <w:bookmarkStart w:id="42" w:name="_Toc120703389"/>
      <w:bookmarkStart w:id="43" w:name="_Toc206553767"/>
      <w:bookmarkStart w:id="44" w:name="_Toc206553906"/>
      <w:bookmarkStart w:id="45" w:name="_Toc206631685"/>
      <w:bookmarkStart w:id="46" w:name="_Toc387494785"/>
      <w:r w:rsidRPr="00094ECB">
        <w:rPr>
          <w:highlight w:val="yellow"/>
        </w:rPr>
        <w:lastRenderedPageBreak/>
        <w:t>Abbildungen</w:t>
      </w:r>
      <w:bookmarkEnd w:id="42"/>
      <w:bookmarkEnd w:id="43"/>
      <w:bookmarkEnd w:id="44"/>
      <w:bookmarkEnd w:id="45"/>
      <w:bookmarkEnd w:id="46"/>
    </w:p>
    <w:p w14:paraId="7A145F9A" w14:textId="77777777" w:rsidR="00947084" w:rsidRPr="00094ECB" w:rsidRDefault="00947084" w:rsidP="00322662">
      <w:pPr>
        <w:pStyle w:val="Textkrper-Zeileneinzug"/>
        <w:rPr>
          <w:highlight w:val="yellow"/>
        </w:rPr>
      </w:pPr>
      <w:r w:rsidRPr="00094ECB">
        <w:rPr>
          <w:highlight w:val="yellow"/>
        </w:rPr>
        <w:t xml:space="preserve">Die Koordinatenachsen (waagerechte Achse; Abszisse. senkrechte Achse: Ordinate) sind mit ihren Größen (kursiv) und Einheiten zu beschriften, z.B. </w:t>
      </w:r>
      <w:r w:rsidRPr="00094ECB">
        <w:rPr>
          <w:i/>
          <w:highlight w:val="yellow"/>
        </w:rPr>
        <w:sym w:font="Symbol" w:char="F06C"/>
      </w:r>
      <w:r w:rsidRPr="00094ECB">
        <w:rPr>
          <w:highlight w:val="yellow"/>
        </w:rPr>
        <w:t xml:space="preserve"> / </w:t>
      </w:r>
      <w:proofErr w:type="spellStart"/>
      <w:r w:rsidRPr="00094ECB">
        <w:rPr>
          <w:highlight w:val="yellow"/>
        </w:rPr>
        <w:t>nm</w:t>
      </w:r>
      <w:proofErr w:type="spellEnd"/>
      <w:r w:rsidRPr="00094ECB">
        <w:rPr>
          <w:highlight w:val="yellow"/>
        </w:rPr>
        <w:t xml:space="preserve"> </w:t>
      </w:r>
      <w:r w:rsidRPr="00094ECB">
        <w:rPr>
          <w:highlight w:val="yellow"/>
        </w:rPr>
        <w:sym w:font="Symbol" w:char="F0AE"/>
      </w:r>
      <w:r w:rsidRPr="00094ECB">
        <w:rPr>
          <w:highlight w:val="yellow"/>
        </w:rPr>
        <w:t>. Die Ordinate sollte mög</w:t>
      </w:r>
      <w:r w:rsidRPr="00094ECB">
        <w:rPr>
          <w:highlight w:val="yellow"/>
        </w:rPr>
        <w:softHyphen/>
        <w:t xml:space="preserve">lichst senkrecht zur Achse beschriftet sein und die Größen </w:t>
      </w:r>
      <w:r w:rsidRPr="00094ECB">
        <w:rPr>
          <w:highlight w:val="yellow"/>
          <w:u w:val="single"/>
        </w:rPr>
        <w:t>oder</w:t>
      </w:r>
      <w:r w:rsidRPr="00094ECB">
        <w:rPr>
          <w:highlight w:val="yellow"/>
        </w:rPr>
        <w:t xml:space="preserve"> die Achsen mit einem Pfeil versehen sein. Er zeigt an, in welche Richtung der Zahlenwert einer Größe zunimmt </w:t>
      </w:r>
      <w:r w:rsidR="005F6341">
        <w:fldChar w:fldCharType="begin"/>
      </w:r>
      <w:r w:rsidR="005F6341">
        <w:instrText xml:space="preserve"> REF _Ref206632338 \h  \* MERGEFORMAT </w:instrText>
      </w:r>
      <w:r w:rsidR="005F6341">
        <w:fldChar w:fldCharType="separate"/>
      </w:r>
      <w:r w:rsidR="001B07FF" w:rsidRPr="00094ECB">
        <w:rPr>
          <w:highlight w:val="yellow"/>
        </w:rPr>
        <w:t>[2</w:t>
      </w:r>
      <w:r w:rsidR="005F6341">
        <w:fldChar w:fldCharType="end"/>
      </w:r>
      <w:r w:rsidRPr="00094ECB">
        <w:rPr>
          <w:highlight w:val="yellow"/>
        </w:rPr>
        <w:t>].</w:t>
      </w:r>
    </w:p>
    <w:p w14:paraId="7AA482D7" w14:textId="77777777" w:rsidR="00947084" w:rsidRPr="00094ECB" w:rsidRDefault="00947084" w:rsidP="00947084">
      <w:pPr>
        <w:pStyle w:val="Abstand"/>
        <w:rPr>
          <w:sz w:val="12"/>
          <w:szCs w:val="12"/>
          <w:highlight w:val="yellow"/>
        </w:rPr>
      </w:pPr>
    </w:p>
    <w:tbl>
      <w:tblPr>
        <w:tblW w:w="0" w:type="auto"/>
        <w:tblLayout w:type="fixed"/>
        <w:tblCellMar>
          <w:left w:w="70" w:type="dxa"/>
          <w:right w:w="70" w:type="dxa"/>
        </w:tblCellMar>
        <w:tblLook w:val="0000" w:firstRow="0" w:lastRow="0" w:firstColumn="0" w:lastColumn="0" w:noHBand="0" w:noVBand="0"/>
      </w:tblPr>
      <w:tblGrid>
        <w:gridCol w:w="4593"/>
        <w:gridCol w:w="4593"/>
      </w:tblGrid>
      <w:tr w:rsidR="00947084" w:rsidRPr="00094ECB" w14:paraId="07A1077D" w14:textId="77777777" w:rsidTr="00322662">
        <w:tc>
          <w:tcPr>
            <w:tcW w:w="4593" w:type="dxa"/>
          </w:tcPr>
          <w:p w14:paraId="143C6187" w14:textId="77777777" w:rsidR="00947084" w:rsidRPr="00094ECB" w:rsidRDefault="00386381" w:rsidP="00322662">
            <w:pPr>
              <w:pStyle w:val="Objektrahmen"/>
              <w:keepNext/>
              <w:framePr w:w="0" w:hSpace="0" w:vSpace="0" w:wrap="auto" w:vAnchor="margin" w:hAnchor="text" w:yAlign="inline"/>
              <w:rPr>
                <w:highlight w:val="yellow"/>
              </w:rPr>
            </w:pPr>
            <w:r w:rsidRPr="00094ECB">
              <w:rPr>
                <w:noProof/>
                <w:highlight w:val="yellow"/>
              </w:rPr>
              <w:drawing>
                <wp:inline distT="0" distB="0" distL="0" distR="0" wp14:anchorId="4744FD8E" wp14:editId="3CC009C0">
                  <wp:extent cx="2800350" cy="1733550"/>
                  <wp:effectExtent l="1905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2800350" cy="1733550"/>
                          </a:xfrm>
                          <a:prstGeom prst="rect">
                            <a:avLst/>
                          </a:prstGeom>
                          <a:noFill/>
                          <a:ln w="9525">
                            <a:noFill/>
                            <a:miter lim="800000"/>
                            <a:headEnd/>
                            <a:tailEnd/>
                          </a:ln>
                        </pic:spPr>
                      </pic:pic>
                    </a:graphicData>
                  </a:graphic>
                </wp:inline>
              </w:drawing>
            </w:r>
          </w:p>
          <w:p w14:paraId="6B762F6A" w14:textId="77777777" w:rsidR="00947084" w:rsidRPr="00094ECB" w:rsidRDefault="00947084" w:rsidP="00322662">
            <w:pPr>
              <w:ind w:left="1134" w:hanging="1134"/>
              <w:jc w:val="left"/>
              <w:rPr>
                <w:rStyle w:val="Beschriftung-Gleichung"/>
                <w:highlight w:val="yellow"/>
              </w:rPr>
            </w:pPr>
            <w:bookmarkStart w:id="47" w:name="_Ref512905900"/>
            <w:r w:rsidRPr="00094ECB">
              <w:rPr>
                <w:rStyle w:val="Beschriftung-Gleichung"/>
                <w:highlight w:val="yellow"/>
              </w:rPr>
              <w:t xml:space="preserve">Abbildung </w:t>
            </w:r>
            <w:r w:rsidR="00E93852" w:rsidRPr="00094ECB">
              <w:rPr>
                <w:rStyle w:val="Beschriftung-Gleichung"/>
                <w:highlight w:val="yellow"/>
              </w:rPr>
              <w:fldChar w:fldCharType="begin"/>
            </w:r>
            <w:r w:rsidRPr="00094ECB">
              <w:rPr>
                <w:rStyle w:val="Beschriftung-Gleichung"/>
                <w:highlight w:val="yellow"/>
              </w:rPr>
              <w:instrText xml:space="preserve"> SEQ Abbildung \* ARABIC </w:instrText>
            </w:r>
            <w:r w:rsidR="00E93852" w:rsidRPr="00094ECB">
              <w:rPr>
                <w:rStyle w:val="Beschriftung-Gleichung"/>
                <w:highlight w:val="yellow"/>
              </w:rPr>
              <w:fldChar w:fldCharType="separate"/>
            </w:r>
            <w:r w:rsidR="001B07FF" w:rsidRPr="00094ECB">
              <w:rPr>
                <w:rStyle w:val="Beschriftung-Gleichung"/>
                <w:noProof/>
                <w:highlight w:val="yellow"/>
              </w:rPr>
              <w:t>1</w:t>
            </w:r>
            <w:r w:rsidR="00E93852" w:rsidRPr="00094ECB">
              <w:rPr>
                <w:rStyle w:val="Beschriftung-Gleichung"/>
                <w:highlight w:val="yellow"/>
              </w:rPr>
              <w:fldChar w:fldCharType="end"/>
            </w:r>
            <w:bookmarkEnd w:id="47"/>
            <w:r w:rsidRPr="00094ECB">
              <w:rPr>
                <w:rStyle w:val="Beschriftung-Gleichung"/>
                <w:highlight w:val="yellow"/>
              </w:rPr>
              <w:t>:</w:t>
            </w:r>
            <w:r w:rsidRPr="00094ECB">
              <w:rPr>
                <w:rStyle w:val="Beschriftung-Gleichung"/>
                <w:highlight w:val="yellow"/>
              </w:rPr>
              <w:tab/>
              <w:t xml:space="preserve">Schematische Darstellung der Abkühlung </w:t>
            </w:r>
            <w:r w:rsidRPr="00094ECB">
              <w:rPr>
                <w:rStyle w:val="Beschriftung-Gleichung"/>
                <w:highlight w:val="yellow"/>
              </w:rPr>
              <w:br/>
              <w:t xml:space="preserve">von </w:t>
            </w:r>
            <w:proofErr w:type="gramStart"/>
            <w:r w:rsidRPr="00094ECB">
              <w:rPr>
                <w:rStyle w:val="Beschriftung-Gleichung"/>
                <w:highlight w:val="yellow"/>
              </w:rPr>
              <w:t>Wasser  bis</w:t>
            </w:r>
            <w:proofErr w:type="gramEnd"/>
            <w:r w:rsidRPr="00094ECB">
              <w:rPr>
                <w:rStyle w:val="Beschriftung-Gleichung"/>
                <w:highlight w:val="yellow"/>
              </w:rPr>
              <w:t xml:space="preserve"> zum Gefrier</w:t>
            </w:r>
            <w:r w:rsidRPr="00094ECB">
              <w:rPr>
                <w:rStyle w:val="Beschriftung-Gleichung"/>
                <w:highlight w:val="yellow"/>
              </w:rPr>
              <w:softHyphen/>
              <w:t xml:space="preserve">punkt.. </w:t>
            </w:r>
          </w:p>
        </w:tc>
        <w:tc>
          <w:tcPr>
            <w:tcW w:w="4593" w:type="dxa"/>
          </w:tcPr>
          <w:p w14:paraId="3005D844" w14:textId="77777777" w:rsidR="00947084" w:rsidRPr="00094ECB" w:rsidRDefault="00386381" w:rsidP="00322662">
            <w:pPr>
              <w:keepNext/>
              <w:tabs>
                <w:tab w:val="right" w:pos="4583"/>
              </w:tabs>
              <w:jc w:val="center"/>
              <w:rPr>
                <w:sz w:val="16"/>
                <w:highlight w:val="yellow"/>
              </w:rPr>
            </w:pPr>
            <w:r w:rsidRPr="00094ECB">
              <w:rPr>
                <w:noProof/>
                <w:sz w:val="16"/>
                <w:highlight w:val="yellow"/>
              </w:rPr>
              <w:drawing>
                <wp:inline distT="0" distB="0" distL="0" distR="0" wp14:anchorId="2E42EA6F" wp14:editId="58287C70">
                  <wp:extent cx="2886075" cy="179070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886075" cy="1790700"/>
                          </a:xfrm>
                          <a:prstGeom prst="rect">
                            <a:avLst/>
                          </a:prstGeom>
                          <a:noFill/>
                          <a:ln w="9525">
                            <a:noFill/>
                            <a:miter lim="800000"/>
                            <a:headEnd/>
                            <a:tailEnd/>
                          </a:ln>
                        </pic:spPr>
                      </pic:pic>
                    </a:graphicData>
                  </a:graphic>
                </wp:inline>
              </w:drawing>
            </w:r>
          </w:p>
          <w:p w14:paraId="6B466BC3" w14:textId="77777777" w:rsidR="00947084" w:rsidRPr="00094ECB" w:rsidRDefault="00947084" w:rsidP="00322662">
            <w:pPr>
              <w:pStyle w:val="Beschriftung"/>
              <w:ind w:left="1039" w:hanging="1039"/>
              <w:jc w:val="left"/>
              <w:rPr>
                <w:highlight w:val="yellow"/>
              </w:rPr>
            </w:pPr>
            <w:bookmarkStart w:id="48" w:name="_Ref494550060"/>
            <w:r w:rsidRPr="00094ECB">
              <w:rPr>
                <w:highlight w:val="yellow"/>
              </w:rPr>
              <w:t xml:space="preserve">Abbildung </w:t>
            </w:r>
            <w:r w:rsidR="00E93852" w:rsidRPr="00094ECB">
              <w:rPr>
                <w:highlight w:val="yellow"/>
              </w:rPr>
              <w:fldChar w:fldCharType="begin"/>
            </w:r>
            <w:r w:rsidR="00A80453" w:rsidRPr="00094ECB">
              <w:rPr>
                <w:highlight w:val="yellow"/>
              </w:rPr>
              <w:instrText xml:space="preserve"> SEQ Abbildung \* ARABIC </w:instrText>
            </w:r>
            <w:r w:rsidR="00E93852" w:rsidRPr="00094ECB">
              <w:rPr>
                <w:highlight w:val="yellow"/>
              </w:rPr>
              <w:fldChar w:fldCharType="separate"/>
            </w:r>
            <w:r w:rsidR="001B07FF" w:rsidRPr="00094ECB">
              <w:rPr>
                <w:noProof/>
                <w:highlight w:val="yellow"/>
              </w:rPr>
              <w:t>2</w:t>
            </w:r>
            <w:r w:rsidR="00E93852" w:rsidRPr="00094ECB">
              <w:rPr>
                <w:highlight w:val="yellow"/>
              </w:rPr>
              <w:fldChar w:fldCharType="end"/>
            </w:r>
            <w:bookmarkEnd w:id="48"/>
            <w:r w:rsidRPr="00094ECB">
              <w:rPr>
                <w:highlight w:val="yellow"/>
              </w:rPr>
              <w:t>:</w:t>
            </w:r>
            <w:r w:rsidRPr="00094ECB">
              <w:rPr>
                <w:highlight w:val="yellow"/>
              </w:rPr>
              <w:tab/>
              <w:t>Abkühlung von Leitungswasser bis zum Gefrier</w:t>
            </w:r>
            <w:r w:rsidRPr="00094ECB">
              <w:rPr>
                <w:highlight w:val="yellow"/>
              </w:rPr>
              <w:softHyphen/>
              <w:t>punkt.</w:t>
            </w:r>
          </w:p>
        </w:tc>
      </w:tr>
    </w:tbl>
    <w:p w14:paraId="47A8EC66" w14:textId="77777777" w:rsidR="00947084" w:rsidRPr="00094ECB" w:rsidRDefault="00947084" w:rsidP="00947084">
      <w:pPr>
        <w:pStyle w:val="Abstand"/>
        <w:rPr>
          <w:sz w:val="12"/>
          <w:szCs w:val="12"/>
          <w:highlight w:val="yellow"/>
        </w:rPr>
      </w:pPr>
    </w:p>
    <w:p w14:paraId="3681E26B" w14:textId="77777777" w:rsidR="00947084" w:rsidRPr="00094ECB" w:rsidRDefault="00947084" w:rsidP="00322662">
      <w:pPr>
        <w:pStyle w:val="Textkrper-Zeileneinzug"/>
        <w:rPr>
          <w:highlight w:val="yellow"/>
        </w:rPr>
      </w:pPr>
      <w:r w:rsidRPr="00094ECB">
        <w:rPr>
          <w:highlight w:val="yellow"/>
        </w:rPr>
        <w:t>Ein allgemeiner oder berechneter Zusammenhang von Größen ist im Diagramm als durch</w:t>
      </w:r>
      <w:r w:rsidR="001244AE" w:rsidRPr="00094ECB">
        <w:rPr>
          <w:highlight w:val="yellow"/>
        </w:rPr>
        <w:softHyphen/>
      </w:r>
      <w:r w:rsidRPr="00094ECB">
        <w:rPr>
          <w:highlight w:val="yellow"/>
        </w:rPr>
        <w:t>ge</w:t>
      </w:r>
      <w:r w:rsidR="001244AE" w:rsidRPr="00094ECB">
        <w:rPr>
          <w:highlight w:val="yellow"/>
        </w:rPr>
        <w:softHyphen/>
        <w:t>zogene</w:t>
      </w:r>
      <w:r w:rsidRPr="00094ECB">
        <w:rPr>
          <w:highlight w:val="yellow"/>
        </w:rPr>
        <w:t xml:space="preserve"> Linie darzustellen (</w:t>
      </w:r>
      <w:r w:rsidR="005F6341">
        <w:fldChar w:fldCharType="begin"/>
      </w:r>
      <w:r w:rsidR="005F6341">
        <w:instrText xml:space="preserve"> REF _Ref512905900 \h  \* MERGEFORMAT </w:instrText>
      </w:r>
      <w:r w:rsidR="005F6341">
        <w:fldChar w:fldCharType="separate"/>
      </w:r>
      <w:r w:rsidR="001B07FF" w:rsidRPr="00094ECB">
        <w:rPr>
          <w:rStyle w:val="Beschriftung-Gleichung"/>
          <w:sz w:val="24"/>
          <w:highlight w:val="yellow"/>
        </w:rPr>
        <w:t>Abbildung 1</w:t>
      </w:r>
      <w:r w:rsidR="005F6341">
        <w:fldChar w:fldCharType="end"/>
      </w:r>
      <w:r w:rsidRPr="00094ECB">
        <w:rPr>
          <w:highlight w:val="yellow"/>
        </w:rPr>
        <w:t xml:space="preserve">). </w:t>
      </w:r>
    </w:p>
    <w:p w14:paraId="2FD7E2C9" w14:textId="77777777" w:rsidR="00947084" w:rsidRPr="00094ECB" w:rsidRDefault="00947084" w:rsidP="00322662">
      <w:pPr>
        <w:pStyle w:val="Textkrper-Zeileneinzug"/>
        <w:rPr>
          <w:highlight w:val="yellow"/>
        </w:rPr>
      </w:pPr>
      <w:r w:rsidRPr="00094ECB">
        <w:rPr>
          <w:highlight w:val="yellow"/>
        </w:rPr>
        <w:t xml:space="preserve">Gemessene Werte sind hingegen als </w:t>
      </w:r>
      <w:r w:rsidRPr="00094ECB">
        <w:rPr>
          <w:b/>
          <w:highlight w:val="yellow"/>
        </w:rPr>
        <w:t>Messpunkte</w:t>
      </w:r>
      <w:r w:rsidRPr="00094ECB">
        <w:rPr>
          <w:highlight w:val="yellow"/>
        </w:rPr>
        <w:t xml:space="preserve"> ohne Verbindungslinie (</w:t>
      </w:r>
      <w:r w:rsidR="005F6341">
        <w:fldChar w:fldCharType="begin"/>
      </w:r>
      <w:r w:rsidR="005F6341">
        <w:instrText xml:space="preserve"> REF _Ref494550060 \h  \* MERGEFORMAT </w:instrText>
      </w:r>
      <w:r w:rsidR="005F6341">
        <w:fldChar w:fldCharType="separate"/>
      </w:r>
      <w:r w:rsidR="001B07FF" w:rsidRPr="00094ECB">
        <w:rPr>
          <w:highlight w:val="yellow"/>
        </w:rPr>
        <w:t>Abbildung 2</w:t>
      </w:r>
      <w:r w:rsidR="005F6341">
        <w:fldChar w:fldCharType="end"/>
      </w:r>
      <w:r w:rsidRPr="00094ECB">
        <w:rPr>
          <w:highlight w:val="yellow"/>
        </w:rPr>
        <w:t>) darzustellen (Ausnahme: Spektren). Ist der Verlauf zwischen den Messpunkten wichtig, so ist er durch eine physikalisch sinnvolle Ausgleichsfunktion darzustellen (</w:t>
      </w:r>
      <w:r w:rsidR="005F6341">
        <w:fldChar w:fldCharType="begin"/>
      </w:r>
      <w:r w:rsidR="005F6341">
        <w:instrText xml:space="preserve"> REF _Ref494550073 \h  \* MERGEFORMAT </w:instrText>
      </w:r>
      <w:r w:rsidR="005F6341">
        <w:fldChar w:fldCharType="separate"/>
      </w:r>
      <w:r w:rsidR="001B07FF" w:rsidRPr="00094ECB">
        <w:rPr>
          <w:highlight w:val="yellow"/>
        </w:rPr>
        <w:t>Abbildung 3</w:t>
      </w:r>
      <w:r w:rsidR="005F6341">
        <w:fldChar w:fldCharType="end"/>
      </w:r>
      <w:r w:rsidRPr="00094ECB">
        <w:rPr>
          <w:highlight w:val="yellow"/>
        </w:rPr>
        <w:t xml:space="preserve"> und</w:t>
      </w:r>
      <w:r w:rsidR="00047DDF" w:rsidRPr="00094ECB">
        <w:rPr>
          <w:highlight w:val="yellow"/>
        </w:rPr>
        <w:t xml:space="preserve"> </w:t>
      </w:r>
      <w:r w:rsidR="005F6341">
        <w:fldChar w:fldCharType="begin"/>
      </w:r>
      <w:r w:rsidR="005F6341">
        <w:instrText xml:space="preserve"> REF _Ref494550084 \h  \* MERGEFORMAT </w:instrText>
      </w:r>
      <w:r w:rsidR="005F6341">
        <w:fldChar w:fldCharType="separate"/>
      </w:r>
      <w:r w:rsidR="001B07FF" w:rsidRPr="00094ECB">
        <w:rPr>
          <w:highlight w:val="yellow"/>
        </w:rPr>
        <w:t>Abbildung</w:t>
      </w:r>
      <w:r w:rsidR="001B07FF" w:rsidRPr="00094ECB">
        <w:rPr>
          <w:rStyle w:val="FormatvorlageBeschriftungLinksLinks0cmHngend175cmRechtsZchn"/>
          <w:highlight w:val="yellow"/>
        </w:rPr>
        <w:t xml:space="preserve"> 4</w:t>
      </w:r>
      <w:r w:rsidR="005F6341">
        <w:fldChar w:fldCharType="end"/>
      </w:r>
      <w:r w:rsidRPr="00094ECB">
        <w:rPr>
          <w:highlight w:val="yellow"/>
        </w:rPr>
        <w:t>). Dieser muss jedoch eine theoretische Beziehung zugrunde liegen.</w:t>
      </w:r>
    </w:p>
    <w:p w14:paraId="6A9B379A" w14:textId="78615714" w:rsidR="00947084" w:rsidRPr="007B1BB7" w:rsidRDefault="00947084" w:rsidP="000F117A">
      <w:pPr>
        <w:pStyle w:val="Textkrper-Zeileneinzug"/>
        <w:rPr>
          <w:sz w:val="12"/>
          <w:szCs w:val="12"/>
          <w:highlight w:val="yellow"/>
        </w:rPr>
      </w:pPr>
      <w:r w:rsidRPr="007B1BB7">
        <w:rPr>
          <w:highlight w:val="yellow"/>
        </w:rPr>
        <w:t xml:space="preserve">Jede Abbildung ist mit einer </w:t>
      </w:r>
      <w:r w:rsidRPr="007B1BB7">
        <w:rPr>
          <w:b/>
          <w:highlight w:val="yellow"/>
        </w:rPr>
        <w:t>erklärenden Bildunterschrift</w:t>
      </w:r>
      <w:r w:rsidRPr="007B1BB7">
        <w:rPr>
          <w:highlight w:val="yellow"/>
        </w:rPr>
        <w:t xml:space="preserve"> zu versehen, aus der in knap</w:t>
      </w:r>
      <w:r w:rsidRPr="007B1BB7">
        <w:rPr>
          <w:highlight w:val="yellow"/>
        </w:rPr>
        <w:softHyphen/>
        <w:t>pen Worten der Inhalt der Abbildung zu entnehmen ist.</w:t>
      </w:r>
    </w:p>
    <w:tbl>
      <w:tblPr>
        <w:tblW w:w="0" w:type="auto"/>
        <w:tblLayout w:type="fixed"/>
        <w:tblCellMar>
          <w:left w:w="70" w:type="dxa"/>
          <w:right w:w="70" w:type="dxa"/>
        </w:tblCellMar>
        <w:tblLook w:val="0000" w:firstRow="0" w:lastRow="0" w:firstColumn="0" w:lastColumn="0" w:noHBand="0" w:noVBand="0"/>
      </w:tblPr>
      <w:tblGrid>
        <w:gridCol w:w="4593"/>
        <w:gridCol w:w="4593"/>
      </w:tblGrid>
      <w:tr w:rsidR="00947084" w:rsidRPr="00094ECB" w14:paraId="7B745AF0" w14:textId="77777777" w:rsidTr="00322662">
        <w:tc>
          <w:tcPr>
            <w:tcW w:w="4593" w:type="dxa"/>
          </w:tcPr>
          <w:p w14:paraId="5FB0F4FF" w14:textId="77777777" w:rsidR="00947084" w:rsidRPr="00094ECB" w:rsidRDefault="00386381" w:rsidP="00322662">
            <w:pPr>
              <w:keepNext/>
              <w:ind w:right="-83"/>
              <w:rPr>
                <w:highlight w:val="yellow"/>
              </w:rPr>
            </w:pPr>
            <w:r w:rsidRPr="00094ECB">
              <w:rPr>
                <w:noProof/>
                <w:highlight w:val="yellow"/>
              </w:rPr>
              <w:lastRenderedPageBreak/>
              <w:drawing>
                <wp:inline distT="0" distB="0" distL="0" distR="0" wp14:anchorId="243AC5E8" wp14:editId="7DC71A5D">
                  <wp:extent cx="2790825" cy="173355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2790825" cy="1733550"/>
                          </a:xfrm>
                          <a:prstGeom prst="rect">
                            <a:avLst/>
                          </a:prstGeom>
                          <a:noFill/>
                          <a:ln w="9525">
                            <a:noFill/>
                            <a:miter lim="800000"/>
                            <a:headEnd/>
                            <a:tailEnd/>
                          </a:ln>
                        </pic:spPr>
                      </pic:pic>
                    </a:graphicData>
                  </a:graphic>
                </wp:inline>
              </w:drawing>
            </w:r>
          </w:p>
          <w:p w14:paraId="22B3C39D" w14:textId="77777777" w:rsidR="00947084" w:rsidRPr="00094ECB" w:rsidRDefault="00947084" w:rsidP="00693367">
            <w:pPr>
              <w:pStyle w:val="FormatvorlageBeschriftungLinksLinks0cmHngend175cmRechts"/>
              <w:rPr>
                <w:highlight w:val="yellow"/>
              </w:rPr>
            </w:pPr>
            <w:bookmarkStart w:id="49" w:name="_Ref494550073"/>
            <w:r w:rsidRPr="00094ECB">
              <w:rPr>
                <w:highlight w:val="yellow"/>
              </w:rPr>
              <w:t xml:space="preserve">Abbildung </w:t>
            </w:r>
            <w:r w:rsidR="00E93852" w:rsidRPr="00094ECB">
              <w:rPr>
                <w:highlight w:val="yellow"/>
              </w:rPr>
              <w:fldChar w:fldCharType="begin"/>
            </w:r>
            <w:r w:rsidR="00A80453" w:rsidRPr="00094ECB">
              <w:rPr>
                <w:highlight w:val="yellow"/>
              </w:rPr>
              <w:instrText xml:space="preserve"> SEQ Abbildung \* ARABIC </w:instrText>
            </w:r>
            <w:r w:rsidR="00E93852" w:rsidRPr="00094ECB">
              <w:rPr>
                <w:highlight w:val="yellow"/>
              </w:rPr>
              <w:fldChar w:fldCharType="separate"/>
            </w:r>
            <w:r w:rsidR="001B07FF" w:rsidRPr="00094ECB">
              <w:rPr>
                <w:noProof/>
                <w:highlight w:val="yellow"/>
              </w:rPr>
              <w:t>3</w:t>
            </w:r>
            <w:r w:rsidR="00E93852" w:rsidRPr="00094ECB">
              <w:rPr>
                <w:highlight w:val="yellow"/>
              </w:rPr>
              <w:fldChar w:fldCharType="end"/>
            </w:r>
            <w:bookmarkEnd w:id="49"/>
            <w:r w:rsidRPr="00094ECB">
              <w:rPr>
                <w:highlight w:val="yellow"/>
              </w:rPr>
              <w:t>:</w:t>
            </w:r>
            <w:r w:rsidRPr="00094ECB">
              <w:rPr>
                <w:highlight w:val="yellow"/>
              </w:rPr>
              <w:tab/>
              <w:t xml:space="preserve">Auftragung des Molenbruchs von </w:t>
            </w:r>
            <w:proofErr w:type="spellStart"/>
            <w:r w:rsidRPr="00094ECB">
              <w:rPr>
                <w:highlight w:val="yellow"/>
              </w:rPr>
              <w:t>Isopropanol</w:t>
            </w:r>
            <w:proofErr w:type="spellEnd"/>
            <w:r w:rsidRPr="00094ECB">
              <w:rPr>
                <w:highlight w:val="yellow"/>
              </w:rPr>
              <w:t xml:space="preserve"> gegen den Brechungs</w:t>
            </w:r>
            <w:r w:rsidRPr="00094ECB">
              <w:rPr>
                <w:highlight w:val="yellow"/>
              </w:rPr>
              <w:softHyphen/>
              <w:t>index einer Mischung</w:t>
            </w:r>
            <w:r w:rsidRPr="00094ECB">
              <w:rPr>
                <w:highlight w:val="yellow"/>
              </w:rPr>
              <w:br/>
              <w:t xml:space="preserve">von Aceton und </w:t>
            </w:r>
            <w:proofErr w:type="spellStart"/>
            <w:r w:rsidRPr="00094ECB">
              <w:rPr>
                <w:highlight w:val="yellow"/>
              </w:rPr>
              <w:t>Isopropanol</w:t>
            </w:r>
            <w:proofErr w:type="spellEnd"/>
            <w:r w:rsidRPr="00094ECB">
              <w:rPr>
                <w:highlight w:val="yellow"/>
              </w:rPr>
              <w:t>.</w:t>
            </w:r>
          </w:p>
        </w:tc>
        <w:tc>
          <w:tcPr>
            <w:tcW w:w="4593" w:type="dxa"/>
          </w:tcPr>
          <w:p w14:paraId="656423DE" w14:textId="77777777" w:rsidR="00947084" w:rsidRPr="00094ECB" w:rsidRDefault="00386381" w:rsidP="00322662">
            <w:pPr>
              <w:keepNext/>
              <w:rPr>
                <w:highlight w:val="yellow"/>
              </w:rPr>
            </w:pPr>
            <w:r w:rsidRPr="00094ECB">
              <w:rPr>
                <w:noProof/>
                <w:highlight w:val="yellow"/>
              </w:rPr>
              <w:drawing>
                <wp:inline distT="0" distB="0" distL="0" distR="0" wp14:anchorId="5A4B4DC1" wp14:editId="15F2DB94">
                  <wp:extent cx="2809875" cy="1743075"/>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2809875" cy="1743075"/>
                          </a:xfrm>
                          <a:prstGeom prst="rect">
                            <a:avLst/>
                          </a:prstGeom>
                          <a:noFill/>
                          <a:ln w="9525">
                            <a:noFill/>
                            <a:miter lim="800000"/>
                            <a:headEnd/>
                            <a:tailEnd/>
                          </a:ln>
                        </pic:spPr>
                      </pic:pic>
                    </a:graphicData>
                  </a:graphic>
                </wp:inline>
              </w:drawing>
            </w:r>
          </w:p>
          <w:p w14:paraId="4DC0E094" w14:textId="77777777" w:rsidR="00947084" w:rsidRPr="00094ECB" w:rsidRDefault="00947084" w:rsidP="00562009">
            <w:pPr>
              <w:pStyle w:val="Beschriftung"/>
              <w:spacing w:line="240" w:lineRule="auto"/>
              <w:ind w:left="992" w:hanging="992"/>
              <w:jc w:val="left"/>
              <w:rPr>
                <w:highlight w:val="yellow"/>
              </w:rPr>
            </w:pPr>
            <w:bookmarkStart w:id="50" w:name="_Ref494550084"/>
            <w:r w:rsidRPr="00094ECB">
              <w:rPr>
                <w:rStyle w:val="FormatvorlageBeschriftungLinksLinks0cmHngend175cmRechtsZchn"/>
                <w:highlight w:val="yellow"/>
              </w:rPr>
              <w:t xml:space="preserve">Abbildung </w:t>
            </w:r>
            <w:r w:rsidR="00E93852" w:rsidRPr="00094ECB">
              <w:rPr>
                <w:rStyle w:val="FormatvorlageBeschriftungLinksLinks0cmHngend175cmRechtsZchn"/>
                <w:highlight w:val="yellow"/>
              </w:rPr>
              <w:fldChar w:fldCharType="begin"/>
            </w:r>
            <w:r w:rsidRPr="00094ECB">
              <w:rPr>
                <w:rStyle w:val="FormatvorlageBeschriftungLinksLinks0cmHngend175cmRechtsZchn"/>
                <w:highlight w:val="yellow"/>
              </w:rPr>
              <w:instrText xml:space="preserve"> SEQ Abbildung \* ARABIC </w:instrText>
            </w:r>
            <w:r w:rsidR="00E93852" w:rsidRPr="00094ECB">
              <w:rPr>
                <w:rStyle w:val="FormatvorlageBeschriftungLinksLinks0cmHngend175cmRechtsZchn"/>
                <w:highlight w:val="yellow"/>
              </w:rPr>
              <w:fldChar w:fldCharType="separate"/>
            </w:r>
            <w:r w:rsidR="001B07FF" w:rsidRPr="00094ECB">
              <w:rPr>
                <w:rStyle w:val="FormatvorlageBeschriftungLinksLinks0cmHngend175cmRechtsZchn"/>
                <w:noProof/>
                <w:highlight w:val="yellow"/>
              </w:rPr>
              <w:t>4</w:t>
            </w:r>
            <w:r w:rsidR="00E93852" w:rsidRPr="00094ECB">
              <w:rPr>
                <w:rStyle w:val="FormatvorlageBeschriftungLinksLinks0cmHngend175cmRechtsZchn"/>
                <w:highlight w:val="yellow"/>
              </w:rPr>
              <w:fldChar w:fldCharType="end"/>
            </w:r>
            <w:bookmarkEnd w:id="50"/>
            <w:r w:rsidRPr="00094ECB">
              <w:rPr>
                <w:rStyle w:val="FormatvorlageBeschriftungLinksLinks0cmHngend175cmRechtsZchn"/>
                <w:highlight w:val="yellow"/>
              </w:rPr>
              <w:t>:</w:t>
            </w:r>
            <w:r w:rsidRPr="00094ECB">
              <w:rPr>
                <w:rStyle w:val="FormatvorlageBeschriftungLinksLinks0cmHngend175cmRechtsZchn"/>
                <w:highlight w:val="yellow"/>
              </w:rPr>
              <w:tab/>
              <w:t>Auftragung der Geschwindigkeitskonstante k gegen die reziproke Temperatur</w:t>
            </w:r>
            <w:r w:rsidRPr="00094ECB">
              <w:rPr>
                <w:highlight w:val="yellow"/>
              </w:rPr>
              <w:t>.</w:t>
            </w:r>
          </w:p>
        </w:tc>
      </w:tr>
    </w:tbl>
    <w:p w14:paraId="39D1ACD6" w14:textId="77777777" w:rsidR="00947084" w:rsidRPr="00094ECB" w:rsidRDefault="00947084" w:rsidP="00947084">
      <w:pPr>
        <w:pStyle w:val="Abstand"/>
        <w:rPr>
          <w:sz w:val="12"/>
          <w:szCs w:val="12"/>
          <w:highlight w:val="yellow"/>
        </w:rPr>
      </w:pPr>
    </w:p>
    <w:p w14:paraId="3BE06D20" w14:textId="77777777" w:rsidR="00947084" w:rsidRPr="00094ECB" w:rsidRDefault="00947084" w:rsidP="00AA0458">
      <w:pPr>
        <w:pStyle w:val="berschrift2"/>
        <w:rPr>
          <w:highlight w:val="yellow"/>
        </w:rPr>
      </w:pPr>
      <w:bookmarkStart w:id="51" w:name="_Toc120703390"/>
      <w:bookmarkStart w:id="52" w:name="_Toc206553768"/>
      <w:bookmarkStart w:id="53" w:name="_Toc206553907"/>
      <w:bookmarkStart w:id="54" w:name="_Toc206631686"/>
      <w:bookmarkStart w:id="55" w:name="_Toc387494786"/>
      <w:r w:rsidRPr="00094ECB">
        <w:rPr>
          <w:highlight w:val="yellow"/>
        </w:rPr>
        <w:t>Gleichungen</w:t>
      </w:r>
      <w:bookmarkEnd w:id="51"/>
      <w:bookmarkEnd w:id="52"/>
      <w:bookmarkEnd w:id="53"/>
      <w:bookmarkEnd w:id="54"/>
      <w:bookmarkEnd w:id="55"/>
    </w:p>
    <w:p w14:paraId="2BC7473B" w14:textId="77777777" w:rsidR="00947084" w:rsidRPr="00094ECB" w:rsidRDefault="00947084" w:rsidP="00322662">
      <w:pPr>
        <w:pStyle w:val="Textkrper-Zeileneinzug"/>
        <w:rPr>
          <w:highlight w:val="yellow"/>
        </w:rPr>
      </w:pPr>
      <w:r w:rsidRPr="00094ECB">
        <w:rPr>
          <w:highlight w:val="yellow"/>
        </w:rPr>
        <w:t xml:space="preserve">Gleichungen sind fortlaufend mit Zahlen zu kennzeichnen und im Text zu erwähnen. </w:t>
      </w:r>
    </w:p>
    <w:p w14:paraId="17047DC6" w14:textId="77777777" w:rsidR="00947084" w:rsidRPr="00094ECB" w:rsidRDefault="00947084" w:rsidP="00947084">
      <w:pPr>
        <w:tabs>
          <w:tab w:val="right" w:pos="9072"/>
        </w:tabs>
        <w:rPr>
          <w:highlight w:val="yellow"/>
        </w:rPr>
      </w:pPr>
      <w:r w:rsidRPr="00094ECB">
        <w:rPr>
          <w:rStyle w:val="Standardschrift"/>
          <w:highlight w:val="yellow"/>
        </w:rPr>
        <w:object w:dxaOrig="2220" w:dyaOrig="360" w14:anchorId="20DE76EA">
          <v:shape id="_x0000_i1026" type="#_x0000_t75" style="width:111pt;height:18pt" o:ole="" fillcolor="window">
            <v:imagedata r:id="rId18" o:title=""/>
          </v:shape>
          <o:OLEObject Type="Embed" ProgID="Equation.DSMT4" ShapeID="_x0000_i1026" DrawAspect="Content" ObjectID="_1779873573" r:id="rId19"/>
        </w:object>
      </w:r>
      <w:r w:rsidRPr="00094ECB">
        <w:rPr>
          <w:rStyle w:val="Standardschrift"/>
          <w:highlight w:val="yellow"/>
        </w:rPr>
        <w:tab/>
      </w:r>
      <w:r w:rsidRPr="00094ECB">
        <w:rPr>
          <w:highlight w:val="yellow"/>
        </w:rPr>
        <w:t>(1)</w:t>
      </w:r>
    </w:p>
    <w:p w14:paraId="2259D884" w14:textId="77777777" w:rsidR="00947084" w:rsidRPr="00094ECB" w:rsidRDefault="00947084" w:rsidP="00322662">
      <w:pPr>
        <w:pStyle w:val="berschrift2"/>
        <w:rPr>
          <w:highlight w:val="yellow"/>
        </w:rPr>
      </w:pPr>
      <w:bookmarkStart w:id="56" w:name="_Toc120703391"/>
      <w:bookmarkStart w:id="57" w:name="_Toc206553769"/>
      <w:bookmarkStart w:id="58" w:name="_Toc206553908"/>
      <w:bookmarkStart w:id="59" w:name="_Toc206631687"/>
      <w:bookmarkStart w:id="60" w:name="_Toc387494787"/>
      <w:r w:rsidRPr="00094ECB">
        <w:rPr>
          <w:highlight w:val="yellow"/>
        </w:rPr>
        <w:t>Physikalische Daten</w:t>
      </w:r>
      <w:bookmarkEnd w:id="56"/>
      <w:bookmarkEnd w:id="57"/>
      <w:bookmarkEnd w:id="58"/>
      <w:bookmarkEnd w:id="59"/>
      <w:bookmarkEnd w:id="60"/>
    </w:p>
    <w:p w14:paraId="6BD413A5" w14:textId="77777777" w:rsidR="00D931FE" w:rsidRPr="00094ECB" w:rsidRDefault="00947084" w:rsidP="006F49AB">
      <w:pPr>
        <w:pStyle w:val="Textkrper-Zeileneinzug"/>
        <w:tabs>
          <w:tab w:val="left" w:pos="4536"/>
        </w:tabs>
        <w:rPr>
          <w:highlight w:val="yellow"/>
        </w:rPr>
      </w:pPr>
      <w:r w:rsidRPr="00094ECB">
        <w:rPr>
          <w:highlight w:val="yellow"/>
        </w:rPr>
        <w:t xml:space="preserve">Die qualitative und quantitative Beschreibung von Zuständen und Vorgängen erfolgt mit Hilfe von Größen, welche messbare Eigenschaften beschreiben. Jeder Wert einer Größe (z.B. Messwert) kann als Produkt von Zahlenwert und Einheit ausgedrückt werden </w:t>
      </w:r>
      <w:r w:rsidR="005F6341">
        <w:fldChar w:fldCharType="begin"/>
      </w:r>
      <w:r w:rsidR="005F6341">
        <w:instrText xml:space="preserve"> REF _Ref206632392 \h  \* MERGEFORMAT </w:instrText>
      </w:r>
      <w:r w:rsidR="005F6341">
        <w:fldChar w:fldCharType="separate"/>
      </w:r>
      <w:r w:rsidR="001B07FF" w:rsidRPr="00094ECB">
        <w:rPr>
          <w:highlight w:val="yellow"/>
        </w:rPr>
        <w:t>[4</w:t>
      </w:r>
      <w:r w:rsidR="005F6341">
        <w:fldChar w:fldCharType="end"/>
      </w:r>
      <w:r w:rsidRPr="00094ECB">
        <w:rPr>
          <w:highlight w:val="yellow"/>
        </w:rPr>
        <w:t>].</w:t>
      </w:r>
      <w:r w:rsidR="00D931FE" w:rsidRPr="00094ECB">
        <w:rPr>
          <w:highlight w:val="yellow"/>
        </w:rPr>
        <w:tab/>
      </w:r>
      <w:r w:rsidR="00322662" w:rsidRPr="00094ECB">
        <w:rPr>
          <w:highlight w:val="yellow"/>
        </w:rPr>
        <w:br/>
      </w:r>
      <w:r w:rsidRPr="00094ECB">
        <w:rPr>
          <w:i/>
          <w:highlight w:val="yellow"/>
        </w:rPr>
        <w:t>Größenwert</w:t>
      </w:r>
      <w:r w:rsidRPr="00094ECB">
        <w:rPr>
          <w:highlight w:val="yellow"/>
        </w:rPr>
        <w:t xml:space="preserve"> = </w:t>
      </w:r>
      <w:proofErr w:type="spellStart"/>
      <w:r w:rsidRPr="00094ECB">
        <w:rPr>
          <w:highlight w:val="yellow"/>
        </w:rPr>
        <w:t>Zahlenwert·Einheit</w:t>
      </w:r>
      <w:proofErr w:type="spellEnd"/>
      <w:r w:rsidRPr="00094ECB">
        <w:rPr>
          <w:highlight w:val="yellow"/>
        </w:rPr>
        <w:t xml:space="preserve"> (</w:t>
      </w:r>
      <w:r w:rsidRPr="00094ECB">
        <w:rPr>
          <w:i/>
          <w:highlight w:val="yellow"/>
        </w:rPr>
        <w:t>Größenwert</w:t>
      </w:r>
      <w:r w:rsidRPr="00094ECB">
        <w:rPr>
          <w:highlight w:val="yellow"/>
        </w:rPr>
        <w:t xml:space="preserve"> = {</w:t>
      </w:r>
      <w:r w:rsidRPr="00094ECB">
        <w:rPr>
          <w:i/>
          <w:highlight w:val="yellow"/>
        </w:rPr>
        <w:t>Größenwert</w:t>
      </w:r>
      <w:r w:rsidRPr="00094ECB">
        <w:rPr>
          <w:highlight w:val="yellow"/>
        </w:rPr>
        <w:t>}·[</w:t>
      </w:r>
      <w:r w:rsidRPr="00094ECB">
        <w:rPr>
          <w:i/>
          <w:highlight w:val="yellow"/>
        </w:rPr>
        <w:t>Größenwert</w:t>
      </w:r>
      <w:r w:rsidRPr="00094ECB">
        <w:rPr>
          <w:highlight w:val="yellow"/>
        </w:rPr>
        <w:t>])</w:t>
      </w:r>
      <w:r w:rsidR="00322662" w:rsidRPr="00094ECB">
        <w:rPr>
          <w:highlight w:val="yellow"/>
        </w:rPr>
        <w:tab/>
      </w:r>
      <w:r w:rsidRPr="00094ECB">
        <w:rPr>
          <w:highlight w:val="yellow"/>
        </w:rPr>
        <w:br/>
        <w:t>z.B.</w:t>
      </w:r>
      <w:r w:rsidR="00322662" w:rsidRPr="00094ECB">
        <w:rPr>
          <w:highlight w:val="yellow"/>
        </w:rPr>
        <w:t xml:space="preserve"> </w:t>
      </w:r>
      <w:r w:rsidRPr="00094ECB">
        <w:rPr>
          <w:i/>
          <w:highlight w:val="yellow"/>
        </w:rPr>
        <w:t>U</w:t>
      </w:r>
      <w:r w:rsidRPr="00094ECB">
        <w:rPr>
          <w:highlight w:val="yellow"/>
        </w:rPr>
        <w:t xml:space="preserve"> = 5 V</w:t>
      </w:r>
      <w:r w:rsidR="00322662" w:rsidRPr="00094ECB">
        <w:rPr>
          <w:highlight w:val="yellow"/>
        </w:rPr>
        <w:t>    (</w:t>
      </w:r>
      <w:r w:rsidRPr="00094ECB">
        <w:rPr>
          <w:i/>
          <w:highlight w:val="yellow"/>
        </w:rPr>
        <w:t>U</w:t>
      </w:r>
      <w:r w:rsidRPr="00094ECB">
        <w:rPr>
          <w:highlight w:val="yellow"/>
        </w:rPr>
        <w:t xml:space="preserve"> = </w:t>
      </w:r>
      <w:r w:rsidRPr="00094ECB">
        <w:rPr>
          <w:highlight w:val="yellow"/>
        </w:rPr>
        <w:sym w:font="Symbol" w:char="F07B"/>
      </w:r>
      <w:r w:rsidRPr="00094ECB">
        <w:rPr>
          <w:i/>
          <w:highlight w:val="yellow"/>
        </w:rPr>
        <w:t>U</w:t>
      </w:r>
      <w:r w:rsidRPr="00094ECB">
        <w:rPr>
          <w:highlight w:val="yellow"/>
        </w:rPr>
        <w:sym w:font="Symbol" w:char="F07D"/>
      </w:r>
      <w:r w:rsidRPr="00094ECB">
        <w:rPr>
          <w:highlight w:val="yellow"/>
        </w:rPr>
        <w:t>·</w:t>
      </w:r>
      <w:r w:rsidRPr="00094ECB">
        <w:rPr>
          <w:highlight w:val="yellow"/>
        </w:rPr>
        <w:sym w:font="Symbol" w:char="F05B"/>
      </w:r>
      <w:r w:rsidRPr="00094ECB">
        <w:rPr>
          <w:i/>
          <w:highlight w:val="yellow"/>
        </w:rPr>
        <w:t>U</w:t>
      </w:r>
      <w:r w:rsidRPr="00094ECB">
        <w:rPr>
          <w:highlight w:val="yellow"/>
        </w:rPr>
        <w:sym w:font="Symbol" w:char="F05D"/>
      </w:r>
      <w:r w:rsidRPr="00094ECB">
        <w:rPr>
          <w:highlight w:val="yellow"/>
        </w:rPr>
        <w:t xml:space="preserve">); </w:t>
      </w:r>
      <w:r w:rsidRPr="00094ECB">
        <w:rPr>
          <w:highlight w:val="yellow"/>
        </w:rPr>
        <w:tab/>
      </w:r>
      <w:r w:rsidRPr="00094ECB">
        <w:rPr>
          <w:i/>
          <w:highlight w:val="yellow"/>
        </w:rPr>
        <w:t>G</w:t>
      </w:r>
      <w:r w:rsidRPr="00094ECB">
        <w:rPr>
          <w:highlight w:val="yellow"/>
        </w:rPr>
        <w:t xml:space="preserve"> = 3 kJ mol</w:t>
      </w:r>
      <w:r w:rsidRPr="00094ECB">
        <w:rPr>
          <w:highlight w:val="yellow"/>
          <w:vertAlign w:val="superscript"/>
        </w:rPr>
        <w:t>-1</w:t>
      </w:r>
      <w:r w:rsidR="00322662" w:rsidRPr="00094ECB">
        <w:rPr>
          <w:highlight w:val="yellow"/>
        </w:rPr>
        <w:t>    </w:t>
      </w:r>
      <w:r w:rsidRPr="00094ECB">
        <w:rPr>
          <w:highlight w:val="yellow"/>
        </w:rPr>
        <w:t>(</w:t>
      </w:r>
      <w:r w:rsidRPr="00094ECB">
        <w:rPr>
          <w:i/>
          <w:highlight w:val="yellow"/>
        </w:rPr>
        <w:t>G</w:t>
      </w:r>
      <w:r w:rsidRPr="00094ECB">
        <w:rPr>
          <w:highlight w:val="yellow"/>
        </w:rPr>
        <w:t xml:space="preserve"> = </w:t>
      </w:r>
      <w:r w:rsidRPr="00094ECB">
        <w:rPr>
          <w:highlight w:val="yellow"/>
        </w:rPr>
        <w:sym w:font="Symbol" w:char="F07B"/>
      </w:r>
      <w:r w:rsidRPr="00094ECB">
        <w:rPr>
          <w:i/>
          <w:highlight w:val="yellow"/>
        </w:rPr>
        <w:t>G</w:t>
      </w:r>
      <w:r w:rsidRPr="00094ECB">
        <w:rPr>
          <w:highlight w:val="yellow"/>
        </w:rPr>
        <w:sym w:font="Symbol" w:char="F07D"/>
      </w:r>
      <w:r w:rsidRPr="00094ECB">
        <w:rPr>
          <w:highlight w:val="yellow"/>
        </w:rPr>
        <w:t>·</w:t>
      </w:r>
      <w:r w:rsidRPr="00094ECB">
        <w:rPr>
          <w:highlight w:val="yellow"/>
        </w:rPr>
        <w:sym w:font="Symbol" w:char="F05B"/>
      </w:r>
      <w:r w:rsidRPr="00094ECB">
        <w:rPr>
          <w:i/>
          <w:highlight w:val="yellow"/>
        </w:rPr>
        <w:t>G</w:t>
      </w:r>
      <w:r w:rsidRPr="00094ECB">
        <w:rPr>
          <w:highlight w:val="yellow"/>
        </w:rPr>
        <w:sym w:font="Symbol" w:char="F05D"/>
      </w:r>
      <w:r w:rsidRPr="00094ECB">
        <w:rPr>
          <w:highlight w:val="yellow"/>
        </w:rPr>
        <w:t>)</w:t>
      </w:r>
    </w:p>
    <w:p w14:paraId="42029D06" w14:textId="77777777" w:rsidR="00D931FE" w:rsidRPr="00094ECB" w:rsidRDefault="00D931FE" w:rsidP="00D931FE">
      <w:pPr>
        <w:pStyle w:val="FormatvorlageTextkrper2Zeilenabstandeinfach"/>
        <w:numPr>
          <w:ilvl w:val="0"/>
          <w:numId w:val="0"/>
        </w:numPr>
        <w:tabs>
          <w:tab w:val="left" w:pos="709"/>
          <w:tab w:val="left" w:pos="4253"/>
        </w:tabs>
        <w:ind w:left="426"/>
        <w:rPr>
          <w:highlight w:val="yellow"/>
          <w:lang w:val="en-US"/>
        </w:rPr>
      </w:pPr>
      <w:r w:rsidRPr="00094ECB">
        <w:rPr>
          <w:b/>
          <w:highlight w:val="yellow"/>
        </w:rPr>
        <w:t>Beispiele</w:t>
      </w:r>
      <w:r w:rsidRPr="00094ECB">
        <w:rPr>
          <w:highlight w:val="yellow"/>
        </w:rPr>
        <w:br/>
      </w:r>
      <w:r w:rsidRPr="00094ECB">
        <w:rPr>
          <w:i/>
          <w:highlight w:val="yellow"/>
        </w:rPr>
        <w:sym w:font="Symbol" w:char="F04A"/>
      </w:r>
      <w:r w:rsidRPr="00094ECB">
        <w:rPr>
          <w:highlight w:val="yellow"/>
          <w:vertAlign w:val="subscript"/>
        </w:rPr>
        <w:t>m</w:t>
      </w:r>
      <w:r w:rsidRPr="00094ECB">
        <w:rPr>
          <w:highlight w:val="yellow"/>
        </w:rPr>
        <w:t xml:space="preserve"> = 20 °C, </w:t>
      </w:r>
      <w:r w:rsidRPr="00094ECB">
        <w:rPr>
          <w:i/>
          <w:highlight w:val="yellow"/>
        </w:rPr>
        <w:t>T</w:t>
      </w:r>
      <w:r w:rsidRPr="00094ECB">
        <w:rPr>
          <w:highlight w:val="yellow"/>
        </w:rPr>
        <w:t xml:space="preserve"> = 293,2 K</w:t>
      </w:r>
      <w:r w:rsidRPr="00094ECB">
        <w:rPr>
          <w:highlight w:val="yellow"/>
        </w:rPr>
        <w:tab/>
      </w:r>
      <w:r w:rsidRPr="00094ECB">
        <w:rPr>
          <w:highlight w:val="yellow"/>
        </w:rPr>
        <w:br/>
      </w:r>
      <w:r w:rsidRPr="00094ECB">
        <w:rPr>
          <w:i/>
          <w:highlight w:val="yellow"/>
        </w:rPr>
        <w:t>c</w:t>
      </w:r>
      <w:r w:rsidRPr="00094ECB">
        <w:rPr>
          <w:highlight w:val="yellow"/>
        </w:rPr>
        <w:t xml:space="preserve"> = 1,5·10</w:t>
      </w:r>
      <w:r w:rsidRPr="00094ECB">
        <w:rPr>
          <w:highlight w:val="yellow"/>
          <w:vertAlign w:val="superscript"/>
        </w:rPr>
        <w:t>-4</w:t>
      </w:r>
      <w:r w:rsidRPr="00094ECB">
        <w:rPr>
          <w:highlight w:val="yellow"/>
        </w:rPr>
        <w:t xml:space="preserve"> </w:t>
      </w:r>
      <w:proofErr w:type="spellStart"/>
      <w:r w:rsidRPr="00094ECB">
        <w:rPr>
          <w:highlight w:val="yellow"/>
        </w:rPr>
        <w:t>mol</w:t>
      </w:r>
      <w:proofErr w:type="spellEnd"/>
      <w:r w:rsidRPr="00094ECB">
        <w:rPr>
          <w:highlight w:val="yellow"/>
        </w:rPr>
        <w:t> L</w:t>
      </w:r>
      <w:r w:rsidRPr="00094ECB">
        <w:rPr>
          <w:highlight w:val="yellow"/>
          <w:vertAlign w:val="superscript"/>
        </w:rPr>
        <w:t>-1</w:t>
      </w:r>
      <w:r w:rsidRPr="00094ECB">
        <w:rPr>
          <w:highlight w:val="yellow"/>
          <w:vertAlign w:val="superscript"/>
        </w:rPr>
        <w:tab/>
      </w:r>
      <w:r w:rsidRPr="00094ECB">
        <w:rPr>
          <w:highlight w:val="yellow"/>
          <w:vertAlign w:val="superscript"/>
        </w:rPr>
        <w:br/>
      </w:r>
      <w:r w:rsidRPr="00094ECB">
        <w:rPr>
          <w:highlight w:val="yellow"/>
        </w:rPr>
        <w:t>IR (</w:t>
      </w:r>
      <w:proofErr w:type="spellStart"/>
      <w:r w:rsidRPr="00094ECB">
        <w:rPr>
          <w:highlight w:val="yellow"/>
        </w:rPr>
        <w:t>Nujol</w:t>
      </w:r>
      <w:proofErr w:type="spellEnd"/>
      <w:r w:rsidRPr="00094ECB">
        <w:rPr>
          <w:highlight w:val="yellow"/>
        </w:rPr>
        <w:t xml:space="preserve">): </w:t>
      </w:r>
      <w:r w:rsidRPr="00094ECB">
        <w:rPr>
          <w:position w:val="-6"/>
          <w:highlight w:val="yellow"/>
        </w:rPr>
        <w:object w:dxaOrig="200" w:dyaOrig="279" w14:anchorId="1184A0B0">
          <v:shape id="_x0000_i1027" type="#_x0000_t75" style="width:10pt;height:14.5pt" o:ole="" fillcolor="window">
            <v:imagedata r:id="rId20" o:title=""/>
          </v:shape>
          <o:OLEObject Type="Embed" ProgID="Equation.DSMT4" ShapeID="_x0000_i1027" DrawAspect="Content" ObjectID="_1779873574" r:id="rId21"/>
        </w:object>
      </w:r>
      <w:r w:rsidRPr="00094ECB">
        <w:rPr>
          <w:highlight w:val="yellow"/>
        </w:rPr>
        <w:t xml:space="preserve"> =1780, 1790 cm</w:t>
      </w:r>
      <w:r w:rsidRPr="00094ECB">
        <w:rPr>
          <w:highlight w:val="yellow"/>
          <w:vertAlign w:val="superscript"/>
        </w:rPr>
        <w:t>-1</w:t>
      </w:r>
      <w:r w:rsidRPr="00094ECB">
        <w:rPr>
          <w:highlight w:val="yellow"/>
        </w:rPr>
        <w:t xml:space="preserve"> (C= 0).</w:t>
      </w:r>
      <w:r w:rsidRPr="00094ECB">
        <w:rPr>
          <w:highlight w:val="yellow"/>
        </w:rPr>
        <w:tab/>
      </w:r>
      <w:r w:rsidRPr="00094ECB">
        <w:rPr>
          <w:highlight w:val="yellow"/>
        </w:rPr>
        <w:br/>
      </w:r>
      <w:r w:rsidRPr="00094ECB">
        <w:rPr>
          <w:highlight w:val="yellow"/>
          <w:lang w:val="en-US"/>
        </w:rPr>
        <w:t>UV/VIS (</w:t>
      </w:r>
      <w:r w:rsidRPr="00094ECB">
        <w:rPr>
          <w:i/>
          <w:highlight w:val="yellow"/>
          <w:lang w:val="en-US"/>
        </w:rPr>
        <w:t>n</w:t>
      </w:r>
      <w:r w:rsidRPr="00094ECB">
        <w:rPr>
          <w:highlight w:val="yellow"/>
          <w:lang w:val="en-US"/>
        </w:rPr>
        <w:t>-</w:t>
      </w:r>
      <w:proofErr w:type="spellStart"/>
      <w:r w:rsidRPr="00094ECB">
        <w:rPr>
          <w:highlight w:val="yellow"/>
          <w:lang w:val="en-US"/>
        </w:rPr>
        <w:t>Hexan</w:t>
      </w:r>
      <w:proofErr w:type="spellEnd"/>
      <w:r w:rsidRPr="00094ECB">
        <w:rPr>
          <w:highlight w:val="yellow"/>
          <w:lang w:val="en-US"/>
        </w:rPr>
        <w:t xml:space="preserve">): </w:t>
      </w:r>
      <w:r w:rsidRPr="00094ECB">
        <w:rPr>
          <w:i/>
          <w:highlight w:val="yellow"/>
        </w:rPr>
        <w:sym w:font="Symbol" w:char="F06C"/>
      </w:r>
      <w:r w:rsidRPr="00094ECB">
        <w:rPr>
          <w:highlight w:val="yellow"/>
          <w:vertAlign w:val="subscript"/>
          <w:lang w:val="en-US"/>
        </w:rPr>
        <w:t>max</w:t>
      </w:r>
      <w:r w:rsidRPr="00094ECB">
        <w:rPr>
          <w:highlight w:val="yellow"/>
          <w:lang w:val="en-US"/>
        </w:rPr>
        <w:t xml:space="preserve"> (</w:t>
      </w:r>
      <w:r w:rsidRPr="00094ECB">
        <w:rPr>
          <w:i/>
          <w:highlight w:val="yellow"/>
        </w:rPr>
        <w:sym w:font="Symbol" w:char="F065"/>
      </w:r>
      <w:r w:rsidRPr="00094ECB">
        <w:rPr>
          <w:highlight w:val="yellow"/>
          <w:lang w:val="en-US"/>
        </w:rPr>
        <w:t>) = 320 nm (5000 L mol</w:t>
      </w:r>
      <w:r w:rsidRPr="00094ECB">
        <w:rPr>
          <w:highlight w:val="yellow"/>
          <w:vertAlign w:val="superscript"/>
          <w:lang w:val="en-US"/>
        </w:rPr>
        <w:t>-1</w:t>
      </w:r>
      <w:r w:rsidRPr="00094ECB">
        <w:rPr>
          <w:highlight w:val="yellow"/>
          <w:lang w:val="en-US"/>
        </w:rPr>
        <w:t>cm</w:t>
      </w:r>
      <w:r w:rsidRPr="00094ECB">
        <w:rPr>
          <w:highlight w:val="yellow"/>
          <w:vertAlign w:val="superscript"/>
          <w:lang w:val="en-US"/>
        </w:rPr>
        <w:t>-1</w:t>
      </w:r>
      <w:r w:rsidRPr="00094ECB">
        <w:rPr>
          <w:highlight w:val="yellow"/>
          <w:lang w:val="en-US"/>
        </w:rPr>
        <w:t>), 270 nm (12000 L mol</w:t>
      </w:r>
      <w:r w:rsidRPr="00094ECB">
        <w:rPr>
          <w:highlight w:val="yellow"/>
          <w:vertAlign w:val="superscript"/>
          <w:lang w:val="en-US"/>
        </w:rPr>
        <w:t>-1</w:t>
      </w:r>
      <w:r w:rsidRPr="00094ECB">
        <w:rPr>
          <w:highlight w:val="yellow"/>
          <w:lang w:val="en-US"/>
        </w:rPr>
        <w:t>cm</w:t>
      </w:r>
      <w:r w:rsidRPr="00094ECB">
        <w:rPr>
          <w:highlight w:val="yellow"/>
          <w:vertAlign w:val="superscript"/>
          <w:lang w:val="en-US"/>
        </w:rPr>
        <w:t>-1</w:t>
      </w:r>
      <w:r w:rsidRPr="00094ECB">
        <w:rPr>
          <w:highlight w:val="yellow"/>
          <w:lang w:val="en-US"/>
        </w:rPr>
        <w:t>).</w:t>
      </w:r>
    </w:p>
    <w:p w14:paraId="794EC139" w14:textId="77777777" w:rsidR="00947084" w:rsidRPr="00094ECB" w:rsidRDefault="00947084" w:rsidP="00322662">
      <w:pPr>
        <w:pStyle w:val="Textkrper-Zeileneinzug"/>
        <w:rPr>
          <w:highlight w:val="yellow"/>
        </w:rPr>
      </w:pPr>
      <w:r w:rsidRPr="00094ECB">
        <w:rPr>
          <w:highlight w:val="yellow"/>
        </w:rPr>
        <w:t xml:space="preserve">Die Zuordnung Einheiten zu Größen erfolgt in Übereinstimmung mit DIN 1304 </w:t>
      </w:r>
      <w:r w:rsidRPr="00094ECB">
        <w:rPr>
          <w:i/>
          <w:highlight w:val="yellow"/>
        </w:rPr>
        <w:t>All</w:t>
      </w:r>
      <w:r w:rsidRPr="00094ECB">
        <w:rPr>
          <w:i/>
          <w:highlight w:val="yellow"/>
        </w:rPr>
        <w:softHyphen/>
        <w:t>ge</w:t>
      </w:r>
      <w:r w:rsidRPr="00094ECB">
        <w:rPr>
          <w:i/>
          <w:highlight w:val="yellow"/>
        </w:rPr>
        <w:softHyphen/>
        <w:t>meine Formelzeichen</w:t>
      </w:r>
      <w:r w:rsidRPr="00094ECB">
        <w:rPr>
          <w:highlight w:val="yellow"/>
        </w:rPr>
        <w:t xml:space="preserve"> und den Empfehlungen von IUPAC. Kursiv geschrieben werden Symbole für physikalische Größen, nicht aber die zugehörigen Einheiten </w:t>
      </w:r>
      <w:r w:rsidR="005F6341">
        <w:fldChar w:fldCharType="begin"/>
      </w:r>
      <w:r w:rsidR="005F6341">
        <w:instrText xml:space="preserve"> REF _Ref206632392 \h  \* MERGEFORMAT </w:instrText>
      </w:r>
      <w:r w:rsidR="005F6341">
        <w:fldChar w:fldCharType="separate"/>
      </w:r>
      <w:r w:rsidR="001B07FF" w:rsidRPr="00094ECB">
        <w:rPr>
          <w:highlight w:val="yellow"/>
        </w:rPr>
        <w:t>[4</w:t>
      </w:r>
      <w:r w:rsidR="005F6341">
        <w:fldChar w:fldCharType="end"/>
      </w:r>
      <w:r w:rsidR="006B18CC" w:rsidRPr="00094ECB">
        <w:rPr>
          <w:highlight w:val="yellow"/>
        </w:rPr>
        <w:t>].</w:t>
      </w:r>
    </w:p>
    <w:p w14:paraId="5D57A3F0" w14:textId="77777777" w:rsidR="00947084" w:rsidRPr="00094ECB" w:rsidRDefault="00947084" w:rsidP="00D931FE">
      <w:pPr>
        <w:pStyle w:val="FormatvorlageTextkrper2Zeilenabstandeinfach"/>
        <w:numPr>
          <w:ilvl w:val="0"/>
          <w:numId w:val="0"/>
        </w:numPr>
        <w:tabs>
          <w:tab w:val="left" w:pos="709"/>
          <w:tab w:val="left" w:pos="4253"/>
        </w:tabs>
        <w:ind w:left="426"/>
        <w:rPr>
          <w:highlight w:val="yellow"/>
        </w:rPr>
      </w:pPr>
      <w:r w:rsidRPr="00094ECB">
        <w:rPr>
          <w:b/>
          <w:highlight w:val="yellow"/>
        </w:rPr>
        <w:t>Beispiele</w:t>
      </w:r>
      <w:r w:rsidR="00D931FE" w:rsidRPr="00094ECB">
        <w:rPr>
          <w:highlight w:val="yellow"/>
        </w:rPr>
        <w:br/>
      </w:r>
      <w:r w:rsidRPr="00094ECB">
        <w:rPr>
          <w:i/>
          <w:highlight w:val="yellow"/>
        </w:rPr>
        <w:t>l</w:t>
      </w:r>
      <w:r w:rsidRPr="00094ECB">
        <w:rPr>
          <w:highlight w:val="yellow"/>
        </w:rPr>
        <w:tab/>
        <w:t>Länge</w:t>
      </w:r>
      <w:r w:rsidRPr="00094ECB">
        <w:rPr>
          <w:highlight w:val="yellow"/>
        </w:rPr>
        <w:tab/>
        <w:t>[</w:t>
      </w:r>
      <w:r w:rsidRPr="00094ECB">
        <w:rPr>
          <w:i/>
          <w:highlight w:val="yellow"/>
        </w:rPr>
        <w:t>l</w:t>
      </w:r>
      <w:r w:rsidRPr="00094ECB">
        <w:rPr>
          <w:highlight w:val="yellow"/>
        </w:rPr>
        <w:t>]</w:t>
      </w:r>
      <w:r w:rsidRPr="00094ECB">
        <w:rPr>
          <w:highlight w:val="yellow"/>
        </w:rPr>
        <w:tab/>
        <w:t>=</w:t>
      </w:r>
      <w:r w:rsidRPr="00094ECB">
        <w:rPr>
          <w:highlight w:val="yellow"/>
        </w:rPr>
        <w:tab/>
        <w:t>m</w:t>
      </w:r>
      <w:r w:rsidRPr="00094ECB">
        <w:rPr>
          <w:highlight w:val="yellow"/>
        </w:rPr>
        <w:br/>
      </w:r>
      <w:proofErr w:type="spellStart"/>
      <w:r w:rsidRPr="00094ECB">
        <w:rPr>
          <w:i/>
          <w:highlight w:val="yellow"/>
        </w:rPr>
        <w:t>m</w:t>
      </w:r>
      <w:proofErr w:type="spellEnd"/>
      <w:r w:rsidRPr="00094ECB">
        <w:rPr>
          <w:highlight w:val="yellow"/>
        </w:rPr>
        <w:tab/>
        <w:t>Masse</w:t>
      </w:r>
      <w:r w:rsidRPr="00094ECB">
        <w:rPr>
          <w:highlight w:val="yellow"/>
        </w:rPr>
        <w:tab/>
        <w:t>[</w:t>
      </w:r>
      <w:r w:rsidRPr="00094ECB">
        <w:rPr>
          <w:i/>
          <w:highlight w:val="yellow"/>
        </w:rPr>
        <w:t>m</w:t>
      </w:r>
      <w:r w:rsidRPr="00094ECB">
        <w:rPr>
          <w:highlight w:val="yellow"/>
        </w:rPr>
        <w:t>]</w:t>
      </w:r>
      <w:r w:rsidRPr="00094ECB">
        <w:rPr>
          <w:highlight w:val="yellow"/>
        </w:rPr>
        <w:tab/>
        <w:t>=</w:t>
      </w:r>
      <w:r w:rsidRPr="00094ECB">
        <w:rPr>
          <w:highlight w:val="yellow"/>
        </w:rPr>
        <w:tab/>
        <w:t>kg</w:t>
      </w:r>
      <w:r w:rsidRPr="00094ECB">
        <w:rPr>
          <w:highlight w:val="yellow"/>
        </w:rPr>
        <w:br/>
      </w:r>
      <w:r w:rsidRPr="00094ECB">
        <w:rPr>
          <w:i/>
          <w:highlight w:val="yellow"/>
        </w:rPr>
        <w:t>t</w:t>
      </w:r>
      <w:r w:rsidRPr="00094ECB">
        <w:rPr>
          <w:highlight w:val="yellow"/>
        </w:rPr>
        <w:tab/>
        <w:t>Zeit</w:t>
      </w:r>
      <w:r w:rsidRPr="00094ECB">
        <w:rPr>
          <w:highlight w:val="yellow"/>
        </w:rPr>
        <w:tab/>
        <w:t>[</w:t>
      </w:r>
      <w:r w:rsidRPr="00094ECB">
        <w:rPr>
          <w:i/>
          <w:highlight w:val="yellow"/>
        </w:rPr>
        <w:t>t</w:t>
      </w:r>
      <w:r w:rsidRPr="00094ECB">
        <w:rPr>
          <w:highlight w:val="yellow"/>
        </w:rPr>
        <w:t>]</w:t>
      </w:r>
      <w:r w:rsidRPr="00094ECB">
        <w:rPr>
          <w:highlight w:val="yellow"/>
        </w:rPr>
        <w:tab/>
        <w:t>=</w:t>
      </w:r>
      <w:r w:rsidRPr="00094ECB">
        <w:rPr>
          <w:highlight w:val="yellow"/>
        </w:rPr>
        <w:tab/>
        <w:t>s</w:t>
      </w:r>
      <w:r w:rsidRPr="00094ECB">
        <w:rPr>
          <w:highlight w:val="yellow"/>
        </w:rPr>
        <w:br/>
      </w:r>
      <w:r w:rsidRPr="00094ECB">
        <w:rPr>
          <w:i/>
          <w:highlight w:val="yellow"/>
        </w:rPr>
        <w:t>I</w:t>
      </w:r>
      <w:r w:rsidRPr="00094ECB">
        <w:rPr>
          <w:highlight w:val="yellow"/>
        </w:rPr>
        <w:tab/>
        <w:t>elektrische Stromstärke</w:t>
      </w:r>
      <w:r w:rsidRPr="00094ECB">
        <w:rPr>
          <w:highlight w:val="yellow"/>
        </w:rPr>
        <w:tab/>
        <w:t>[</w:t>
      </w:r>
      <w:r w:rsidRPr="00094ECB">
        <w:rPr>
          <w:i/>
          <w:highlight w:val="yellow"/>
        </w:rPr>
        <w:t>I</w:t>
      </w:r>
      <w:r w:rsidRPr="00094ECB">
        <w:rPr>
          <w:highlight w:val="yellow"/>
        </w:rPr>
        <w:t>]</w:t>
      </w:r>
      <w:r w:rsidRPr="00094ECB">
        <w:rPr>
          <w:highlight w:val="yellow"/>
        </w:rPr>
        <w:tab/>
        <w:t>=</w:t>
      </w:r>
      <w:r w:rsidRPr="00094ECB">
        <w:rPr>
          <w:highlight w:val="yellow"/>
        </w:rPr>
        <w:tab/>
        <w:t>A</w:t>
      </w:r>
      <w:r w:rsidRPr="00094ECB">
        <w:rPr>
          <w:highlight w:val="yellow"/>
        </w:rPr>
        <w:br/>
      </w:r>
      <w:r w:rsidRPr="00094ECB">
        <w:rPr>
          <w:i/>
          <w:highlight w:val="yellow"/>
        </w:rPr>
        <w:t>T</w:t>
      </w:r>
      <w:r w:rsidRPr="00094ECB">
        <w:rPr>
          <w:highlight w:val="yellow"/>
        </w:rPr>
        <w:tab/>
        <w:t>(thermodynamische) Temperatur</w:t>
      </w:r>
      <w:r w:rsidRPr="00094ECB">
        <w:rPr>
          <w:highlight w:val="yellow"/>
        </w:rPr>
        <w:tab/>
        <w:t>[</w:t>
      </w:r>
      <w:r w:rsidRPr="00094ECB">
        <w:rPr>
          <w:i/>
          <w:highlight w:val="yellow"/>
        </w:rPr>
        <w:t>T</w:t>
      </w:r>
      <w:r w:rsidRPr="00094ECB">
        <w:rPr>
          <w:highlight w:val="yellow"/>
        </w:rPr>
        <w:t>]</w:t>
      </w:r>
      <w:r w:rsidRPr="00094ECB">
        <w:rPr>
          <w:highlight w:val="yellow"/>
        </w:rPr>
        <w:tab/>
        <w:t>=</w:t>
      </w:r>
      <w:r w:rsidRPr="00094ECB">
        <w:rPr>
          <w:highlight w:val="yellow"/>
        </w:rPr>
        <w:tab/>
        <w:t>K</w:t>
      </w:r>
      <w:r w:rsidRPr="00094ECB">
        <w:rPr>
          <w:highlight w:val="yellow"/>
        </w:rPr>
        <w:br/>
      </w:r>
      <w:r w:rsidRPr="00094ECB">
        <w:rPr>
          <w:i/>
          <w:highlight w:val="yellow"/>
        </w:rPr>
        <w:t>n</w:t>
      </w:r>
      <w:r w:rsidRPr="00094ECB">
        <w:rPr>
          <w:highlight w:val="yellow"/>
        </w:rPr>
        <w:tab/>
        <w:t>Stoffmenge</w:t>
      </w:r>
      <w:r w:rsidRPr="00094ECB">
        <w:rPr>
          <w:highlight w:val="yellow"/>
        </w:rPr>
        <w:tab/>
        <w:t>[n]</w:t>
      </w:r>
      <w:r w:rsidRPr="00094ECB">
        <w:rPr>
          <w:highlight w:val="yellow"/>
        </w:rPr>
        <w:tab/>
        <w:t>=</w:t>
      </w:r>
      <w:r w:rsidRPr="00094ECB">
        <w:rPr>
          <w:highlight w:val="yellow"/>
        </w:rPr>
        <w:tab/>
      </w:r>
      <w:proofErr w:type="spellStart"/>
      <w:r w:rsidRPr="00094ECB">
        <w:rPr>
          <w:highlight w:val="yellow"/>
        </w:rPr>
        <w:t>mol</w:t>
      </w:r>
      <w:proofErr w:type="spellEnd"/>
      <w:r w:rsidRPr="00094ECB">
        <w:rPr>
          <w:highlight w:val="yellow"/>
        </w:rPr>
        <w:br/>
      </w:r>
      <w:r w:rsidRPr="00094ECB">
        <w:rPr>
          <w:i/>
          <w:highlight w:val="yellow"/>
        </w:rPr>
        <w:lastRenderedPageBreak/>
        <w:t>I</w:t>
      </w:r>
      <w:r w:rsidRPr="00094ECB">
        <w:rPr>
          <w:highlight w:val="yellow"/>
        </w:rPr>
        <w:tab/>
        <w:t>Lichtstärke</w:t>
      </w:r>
      <w:r w:rsidRPr="00094ECB">
        <w:rPr>
          <w:highlight w:val="yellow"/>
        </w:rPr>
        <w:tab/>
        <w:t>[</w:t>
      </w:r>
      <w:r w:rsidRPr="00094ECB">
        <w:rPr>
          <w:i/>
          <w:highlight w:val="yellow"/>
        </w:rPr>
        <w:t>I</w:t>
      </w:r>
      <w:r w:rsidRPr="00094ECB">
        <w:rPr>
          <w:highlight w:val="yellow"/>
        </w:rPr>
        <w:t>]</w:t>
      </w:r>
      <w:r w:rsidRPr="00094ECB">
        <w:rPr>
          <w:highlight w:val="yellow"/>
        </w:rPr>
        <w:tab/>
        <w:t>=</w:t>
      </w:r>
      <w:r w:rsidRPr="00094ECB">
        <w:rPr>
          <w:highlight w:val="yellow"/>
        </w:rPr>
        <w:tab/>
        <w:t>cd</w:t>
      </w:r>
      <w:r w:rsidRPr="00094ECB">
        <w:rPr>
          <w:highlight w:val="yellow"/>
        </w:rPr>
        <w:tab/>
        <w:t>(Candela)</w:t>
      </w:r>
    </w:p>
    <w:p w14:paraId="06390E53" w14:textId="77777777" w:rsidR="00947084" w:rsidRPr="00094ECB" w:rsidRDefault="00947084" w:rsidP="00322662">
      <w:pPr>
        <w:pStyle w:val="berschrift2"/>
        <w:rPr>
          <w:highlight w:val="yellow"/>
        </w:rPr>
      </w:pPr>
      <w:bookmarkStart w:id="61" w:name="_Toc120703393"/>
      <w:bookmarkStart w:id="62" w:name="_Toc206553770"/>
      <w:bookmarkStart w:id="63" w:name="_Toc206553909"/>
      <w:bookmarkStart w:id="64" w:name="_Toc206631688"/>
      <w:bookmarkStart w:id="65" w:name="_Toc387494788"/>
      <w:r w:rsidRPr="00094ECB">
        <w:rPr>
          <w:highlight w:val="yellow"/>
        </w:rPr>
        <w:t>Literaturzitate</w:t>
      </w:r>
      <w:bookmarkEnd w:id="61"/>
      <w:bookmarkEnd w:id="62"/>
      <w:bookmarkEnd w:id="63"/>
      <w:bookmarkEnd w:id="64"/>
      <w:bookmarkEnd w:id="65"/>
    </w:p>
    <w:p w14:paraId="55E73B5A" w14:textId="77777777" w:rsidR="00947084" w:rsidRPr="00094ECB" w:rsidRDefault="00947084" w:rsidP="007850D5">
      <w:pPr>
        <w:pStyle w:val="Textkrper-Zeileneinzug"/>
        <w:tabs>
          <w:tab w:val="num" w:pos="1001"/>
        </w:tabs>
        <w:ind w:left="1001"/>
        <w:rPr>
          <w:highlight w:val="yellow"/>
        </w:rPr>
      </w:pPr>
      <w:r w:rsidRPr="00094ECB">
        <w:rPr>
          <w:highlight w:val="yellow"/>
        </w:rPr>
        <w:t>Hinweise auf Literatur oder auf Fußnoten sind in eckige Klammern hoch</w:t>
      </w:r>
      <w:r w:rsidR="00562009" w:rsidRPr="00094ECB">
        <w:rPr>
          <w:highlight w:val="yellow"/>
        </w:rPr>
        <w:t>zu</w:t>
      </w:r>
      <w:r w:rsidRPr="00094ECB">
        <w:rPr>
          <w:highlight w:val="yellow"/>
        </w:rPr>
        <w:t>stellen</w:t>
      </w:r>
      <w:r w:rsidR="00AA0458" w:rsidRPr="00094ECB">
        <w:rPr>
          <w:highlight w:val="yellow"/>
        </w:rPr>
        <w:t xml:space="preserve">. </w:t>
      </w:r>
    </w:p>
    <w:p w14:paraId="22DCC430" w14:textId="77777777" w:rsidR="005F16DA" w:rsidRPr="00094ECB" w:rsidRDefault="009A45C7" w:rsidP="007850D5">
      <w:pPr>
        <w:pStyle w:val="FormatvorlageTextkrper2Zeilenabstandeinfach"/>
        <w:numPr>
          <w:ilvl w:val="0"/>
          <w:numId w:val="0"/>
        </w:numPr>
        <w:tabs>
          <w:tab w:val="left" w:pos="567"/>
        </w:tabs>
        <w:ind w:left="576"/>
        <w:rPr>
          <w:highlight w:val="yellow"/>
        </w:rPr>
      </w:pPr>
      <w:r w:rsidRPr="00094ECB">
        <w:rPr>
          <w:b/>
          <w:highlight w:val="yellow"/>
        </w:rPr>
        <w:t>Beispiel zu Zeit</w:t>
      </w:r>
      <w:r w:rsidR="00947084" w:rsidRPr="00094ECB">
        <w:rPr>
          <w:b/>
          <w:highlight w:val="yellow"/>
        </w:rPr>
        <w:t>schriften</w:t>
      </w:r>
      <w:r w:rsidRPr="00094ECB">
        <w:rPr>
          <w:b/>
          <w:highlight w:val="yellow"/>
        </w:rPr>
        <w:t xml:space="preserve"> (Laut Angewandte Chemie)</w:t>
      </w:r>
      <w:r w:rsidR="00947084" w:rsidRPr="00094ECB">
        <w:rPr>
          <w:highlight w:val="yellow"/>
        </w:rPr>
        <w:tab/>
      </w:r>
      <w:r w:rsidR="00947084" w:rsidRPr="00094ECB">
        <w:rPr>
          <w:highlight w:val="yellow"/>
        </w:rPr>
        <w:br/>
      </w:r>
      <w:r w:rsidR="00947084" w:rsidRPr="00094ECB">
        <w:rPr>
          <w:rStyle w:val="FormatvorlageTextkrper211ptNichtFettZchn"/>
          <w:b w:val="0"/>
          <w:highlight w:val="yellow"/>
          <w:u w:val="none"/>
        </w:rPr>
        <w:t>[1]</w:t>
      </w:r>
      <w:r w:rsidR="00947084" w:rsidRPr="00094ECB">
        <w:rPr>
          <w:rStyle w:val="FormatvorlageTextkrper211ptNichtFettZchn"/>
          <w:b w:val="0"/>
          <w:highlight w:val="yellow"/>
          <w:u w:val="none"/>
        </w:rPr>
        <w:tab/>
      </w:r>
      <w:r w:rsidRPr="00094ECB">
        <w:rPr>
          <w:rStyle w:val="FormatvorlageTextkrper211ptNichtFettZchn"/>
          <w:b w:val="0"/>
          <w:highlight w:val="yellow"/>
          <w:u w:val="none"/>
        </w:rPr>
        <w:t xml:space="preserve">R. Ward, </w:t>
      </w:r>
      <w:proofErr w:type="spellStart"/>
      <w:r w:rsidRPr="00094ECB">
        <w:rPr>
          <w:rStyle w:val="FormatvorlageTextkrper211ptNichtFettZchn"/>
          <w:b w:val="0"/>
          <w:i/>
          <w:highlight w:val="yellow"/>
          <w:u w:val="none"/>
        </w:rPr>
        <w:t>Tetrahedron</w:t>
      </w:r>
      <w:proofErr w:type="spellEnd"/>
      <w:r w:rsidRPr="00094ECB">
        <w:rPr>
          <w:rStyle w:val="FormatvorlageTextkrper211ptNichtFettZchn"/>
          <w:b w:val="0"/>
          <w:i/>
          <w:highlight w:val="yellow"/>
          <w:u w:val="none"/>
        </w:rPr>
        <w:t xml:space="preserve">: </w:t>
      </w:r>
      <w:proofErr w:type="spellStart"/>
      <w:r w:rsidRPr="00094ECB">
        <w:rPr>
          <w:rStyle w:val="FormatvorlageTextkrper211ptNichtFettZchn"/>
          <w:b w:val="0"/>
          <w:i/>
          <w:highlight w:val="yellow"/>
          <w:u w:val="none"/>
        </w:rPr>
        <w:t>Asymmetry</w:t>
      </w:r>
      <w:proofErr w:type="spellEnd"/>
      <w:r w:rsidRPr="00094ECB">
        <w:rPr>
          <w:rStyle w:val="FormatvorlageTextkrper211ptNichtFettZchn"/>
          <w:b w:val="0"/>
          <w:highlight w:val="yellow"/>
          <w:u w:val="none"/>
        </w:rPr>
        <w:t xml:space="preserve"> </w:t>
      </w:r>
      <w:r w:rsidRPr="00094ECB">
        <w:rPr>
          <w:rStyle w:val="FormatvorlageTextkrper211ptNichtFettZchn"/>
          <w:highlight w:val="yellow"/>
          <w:u w:val="none"/>
        </w:rPr>
        <w:t>1995</w:t>
      </w:r>
      <w:r w:rsidRPr="00094ECB">
        <w:rPr>
          <w:rStyle w:val="FormatvorlageTextkrper211ptNichtFettZchn"/>
          <w:b w:val="0"/>
          <w:highlight w:val="yellow"/>
          <w:u w:val="none"/>
        </w:rPr>
        <w:t xml:space="preserve">, </w:t>
      </w:r>
      <w:r w:rsidRPr="00094ECB">
        <w:rPr>
          <w:rStyle w:val="FormatvorlageTextkrper211ptNichtFettZchn"/>
          <w:b w:val="0"/>
          <w:i/>
          <w:highlight w:val="yellow"/>
          <w:u w:val="none"/>
        </w:rPr>
        <w:t>6</w:t>
      </w:r>
      <w:r w:rsidRPr="00094ECB">
        <w:rPr>
          <w:rStyle w:val="FormatvorlageTextkrper211ptNichtFettZchn"/>
          <w:b w:val="0"/>
          <w:highlight w:val="yellow"/>
          <w:u w:val="none"/>
        </w:rPr>
        <w:t>, 1475-1490</w:t>
      </w:r>
      <w:r w:rsidR="00947084" w:rsidRPr="00094ECB">
        <w:rPr>
          <w:rStyle w:val="FormatvorlageTextkrper211ptNichtFettZchn"/>
          <w:b w:val="0"/>
          <w:highlight w:val="yellow"/>
          <w:u w:val="none"/>
        </w:rPr>
        <w:t>.</w:t>
      </w:r>
      <w:r w:rsidR="00D931FE" w:rsidRPr="00094ECB">
        <w:rPr>
          <w:rStyle w:val="FormatvorlageTextkrper211ptNichtFettZchn"/>
          <w:b w:val="0"/>
          <w:highlight w:val="yellow"/>
          <w:u w:val="none"/>
        </w:rPr>
        <w:tab/>
      </w:r>
      <w:r w:rsidR="00322662" w:rsidRPr="00094ECB">
        <w:rPr>
          <w:rStyle w:val="FormatvorlageTextkrper211ptNichtFettZchn"/>
          <w:highlight w:val="yellow"/>
        </w:rPr>
        <w:br/>
      </w:r>
      <w:r w:rsidR="00322662" w:rsidRPr="00094ECB">
        <w:rPr>
          <w:rStyle w:val="FormatvorlageTextkrper211ptNichtFettZchn"/>
          <w:highlight w:val="yellow"/>
        </w:rPr>
        <w:br/>
      </w:r>
      <w:r w:rsidR="00947084" w:rsidRPr="00094ECB">
        <w:rPr>
          <w:b/>
          <w:highlight w:val="yellow"/>
        </w:rPr>
        <w:t>Beispiel zu Buch ohne Herausgeber</w:t>
      </w:r>
      <w:r w:rsidR="004364BC" w:rsidRPr="00094ECB">
        <w:rPr>
          <w:b/>
          <w:highlight w:val="yellow"/>
        </w:rPr>
        <w:t xml:space="preserve"> (Laut Angewandte Chemie)</w:t>
      </w:r>
      <w:r w:rsidR="00947084" w:rsidRPr="00094ECB">
        <w:rPr>
          <w:highlight w:val="yellow"/>
        </w:rPr>
        <w:tab/>
      </w:r>
      <w:r w:rsidR="00947084" w:rsidRPr="00094ECB">
        <w:rPr>
          <w:highlight w:val="yellow"/>
        </w:rPr>
        <w:br/>
      </w:r>
      <w:r w:rsidR="005F16DA" w:rsidRPr="00094ECB">
        <w:rPr>
          <w:highlight w:val="yellow"/>
        </w:rPr>
        <w:t>Mit Seiten (Nur einmal zitieren):</w:t>
      </w:r>
    </w:p>
    <w:p w14:paraId="0A5F2CC6" w14:textId="77777777" w:rsidR="00E351EF" w:rsidRPr="00094ECB" w:rsidRDefault="007850D5" w:rsidP="007C66E5">
      <w:pPr>
        <w:pStyle w:val="FormatvorlageTextkrper2Zeilenabstandeinfach"/>
        <w:numPr>
          <w:ilvl w:val="0"/>
          <w:numId w:val="0"/>
        </w:numPr>
        <w:tabs>
          <w:tab w:val="left" w:pos="567"/>
        </w:tabs>
        <w:rPr>
          <w:rStyle w:val="FormatvorlageTextkrper211ptNichtFettZchn"/>
          <w:b w:val="0"/>
          <w:highlight w:val="yellow"/>
          <w:u w:val="none"/>
        </w:rPr>
      </w:pPr>
      <w:r w:rsidRPr="00094ECB">
        <w:rPr>
          <w:b/>
          <w:highlight w:val="yellow"/>
        </w:rPr>
        <w:tab/>
      </w:r>
      <w:r w:rsidR="00947084" w:rsidRPr="00094ECB">
        <w:rPr>
          <w:b/>
          <w:highlight w:val="yellow"/>
        </w:rPr>
        <w:t>[</w:t>
      </w:r>
      <w:r w:rsidR="00D931FE" w:rsidRPr="00094ECB">
        <w:rPr>
          <w:rStyle w:val="FormatvorlageTextkrper211ptNichtFettZchn"/>
          <w:b w:val="0"/>
          <w:highlight w:val="yellow"/>
          <w:u w:val="none"/>
        </w:rPr>
        <w:t>2</w:t>
      </w:r>
      <w:r w:rsidR="00947084" w:rsidRPr="00094ECB">
        <w:rPr>
          <w:rStyle w:val="FormatvorlageTextkrper211ptNichtFettZchn"/>
          <w:b w:val="0"/>
          <w:highlight w:val="yellow"/>
          <w:u w:val="none"/>
        </w:rPr>
        <w:t>]</w:t>
      </w:r>
      <w:r w:rsidR="00947084" w:rsidRPr="00094ECB">
        <w:rPr>
          <w:rStyle w:val="FormatvorlageTextkrper211ptNichtFettZchn"/>
          <w:b w:val="0"/>
          <w:highlight w:val="yellow"/>
          <w:u w:val="none"/>
        </w:rPr>
        <w:tab/>
      </w:r>
      <w:r w:rsidR="007C66E5" w:rsidRPr="00094ECB">
        <w:rPr>
          <w:rStyle w:val="FormatvorlageTextkrper211ptNichtFettZchn"/>
          <w:b w:val="0"/>
          <w:highlight w:val="yellow"/>
          <w:u w:val="none"/>
        </w:rPr>
        <w:t xml:space="preserve">K. P. C. Vollhardt, </w:t>
      </w:r>
      <w:r w:rsidR="007C66E5" w:rsidRPr="00094ECB">
        <w:rPr>
          <w:rStyle w:val="FormatvorlageTextkrper211ptNichtFettZchn"/>
          <w:b w:val="0"/>
          <w:i/>
          <w:highlight w:val="yellow"/>
          <w:u w:val="none"/>
        </w:rPr>
        <w:t>Organische Chemie</w:t>
      </w:r>
      <w:r w:rsidR="007C66E5" w:rsidRPr="00094ECB">
        <w:rPr>
          <w:rStyle w:val="FormatvorlageTextkrper211ptNichtFettZchn"/>
          <w:b w:val="0"/>
          <w:highlight w:val="yellow"/>
          <w:u w:val="none"/>
        </w:rPr>
        <w:t xml:space="preserve">, 1. Aufl., VCH, Weinheim, </w:t>
      </w:r>
      <w:r w:rsidR="007C66E5" w:rsidRPr="00094ECB">
        <w:rPr>
          <w:rStyle w:val="FormatvorlageTextkrper211ptNichtFettZchn"/>
          <w:highlight w:val="yellow"/>
          <w:u w:val="none"/>
        </w:rPr>
        <w:t>1988</w:t>
      </w:r>
      <w:r w:rsidR="007C66E5" w:rsidRPr="00094ECB">
        <w:rPr>
          <w:rStyle w:val="FormatvorlageTextkrper211ptNichtFettZchn"/>
          <w:b w:val="0"/>
          <w:highlight w:val="yellow"/>
          <w:u w:val="none"/>
        </w:rPr>
        <w:t>, S. 215.</w:t>
      </w:r>
    </w:p>
    <w:p w14:paraId="0045586A" w14:textId="77777777" w:rsidR="007C66E5" w:rsidRPr="00094ECB" w:rsidRDefault="007850D5" w:rsidP="00E351EF">
      <w:pPr>
        <w:pStyle w:val="FormatvorlageTextkrper2Zeilenabstandeinfach"/>
        <w:numPr>
          <w:ilvl w:val="0"/>
          <w:numId w:val="0"/>
        </w:numPr>
        <w:tabs>
          <w:tab w:val="left" w:pos="567"/>
        </w:tabs>
        <w:rPr>
          <w:highlight w:val="yellow"/>
        </w:rPr>
      </w:pPr>
      <w:r w:rsidRPr="00094ECB">
        <w:rPr>
          <w:highlight w:val="yellow"/>
        </w:rPr>
        <w:tab/>
      </w:r>
      <w:r w:rsidR="005F16DA" w:rsidRPr="00094ECB">
        <w:rPr>
          <w:highlight w:val="yellow"/>
        </w:rPr>
        <w:t xml:space="preserve">Mit Seiten (wenn mehrere Seiten zitiert werden): </w:t>
      </w:r>
    </w:p>
    <w:p w14:paraId="7F5D7B9F" w14:textId="77777777" w:rsidR="00E351EF" w:rsidRPr="00094ECB" w:rsidRDefault="007850D5" w:rsidP="007850D5">
      <w:pPr>
        <w:pStyle w:val="FormatvorlageTextkrper2Zeilenabstandeinfach"/>
        <w:numPr>
          <w:ilvl w:val="0"/>
          <w:numId w:val="0"/>
        </w:numPr>
        <w:tabs>
          <w:tab w:val="left" w:pos="567"/>
        </w:tabs>
        <w:ind w:left="567" w:hanging="567"/>
        <w:rPr>
          <w:rStyle w:val="FormatvorlageTextkrper211ptNichtFettZchn"/>
          <w:b w:val="0"/>
          <w:highlight w:val="yellow"/>
          <w:u w:val="none"/>
        </w:rPr>
      </w:pPr>
      <w:r w:rsidRPr="00094ECB">
        <w:rPr>
          <w:b/>
          <w:highlight w:val="yellow"/>
        </w:rPr>
        <w:tab/>
      </w:r>
      <w:r w:rsidR="00E351EF" w:rsidRPr="00094ECB">
        <w:rPr>
          <w:b/>
          <w:highlight w:val="yellow"/>
        </w:rPr>
        <w:t>[</w:t>
      </w:r>
      <w:r w:rsidR="005F16DA" w:rsidRPr="00094ECB">
        <w:rPr>
          <w:rStyle w:val="FormatvorlageTextkrper211ptNichtFettZchn"/>
          <w:b w:val="0"/>
          <w:highlight w:val="yellow"/>
          <w:u w:val="none"/>
        </w:rPr>
        <w:t>3</w:t>
      </w:r>
      <w:r w:rsidR="00E351EF" w:rsidRPr="00094ECB">
        <w:rPr>
          <w:rStyle w:val="FormatvorlageTextkrper211ptNichtFettZchn"/>
          <w:b w:val="0"/>
          <w:highlight w:val="yellow"/>
          <w:u w:val="none"/>
        </w:rPr>
        <w:t>a]</w:t>
      </w:r>
      <w:r w:rsidR="00E351EF" w:rsidRPr="00094ECB">
        <w:rPr>
          <w:rStyle w:val="FormatvorlageTextkrper211ptNichtFettZchn"/>
          <w:b w:val="0"/>
          <w:highlight w:val="yellow"/>
          <w:u w:val="none"/>
        </w:rPr>
        <w:tab/>
        <w:t xml:space="preserve">A. Liese, </w:t>
      </w:r>
      <w:proofErr w:type="gramStart"/>
      <w:r w:rsidR="00E351EF" w:rsidRPr="00094ECB">
        <w:rPr>
          <w:rStyle w:val="FormatvorlageTextkrper211ptNichtFettZchn"/>
          <w:b w:val="0"/>
          <w:highlight w:val="yellow"/>
          <w:u w:val="none"/>
        </w:rPr>
        <w:t>K..</w:t>
      </w:r>
      <w:proofErr w:type="gramEnd"/>
      <w:r w:rsidR="00E351EF" w:rsidRPr="00094ECB">
        <w:rPr>
          <w:rStyle w:val="FormatvorlageTextkrper211ptNichtFettZchn"/>
          <w:b w:val="0"/>
          <w:highlight w:val="yellow"/>
          <w:u w:val="none"/>
        </w:rPr>
        <w:t xml:space="preserve"> Seelbach, C. Wandrey</w:t>
      </w:r>
      <w:r w:rsidR="00E351EF" w:rsidRPr="00094ECB">
        <w:rPr>
          <w:rStyle w:val="FormatvorlageTextkrper211ptNichtFettZchn"/>
          <w:b w:val="0"/>
          <w:i/>
          <w:highlight w:val="yellow"/>
          <w:u w:val="none"/>
        </w:rPr>
        <w:t xml:space="preserve">, Industrial </w:t>
      </w:r>
      <w:proofErr w:type="spellStart"/>
      <w:r w:rsidR="00E351EF" w:rsidRPr="00094ECB">
        <w:rPr>
          <w:rStyle w:val="FormatvorlageTextkrper211ptNichtFettZchn"/>
          <w:b w:val="0"/>
          <w:i/>
          <w:highlight w:val="yellow"/>
          <w:u w:val="none"/>
        </w:rPr>
        <w:t>Biotransformations</w:t>
      </w:r>
      <w:proofErr w:type="spellEnd"/>
      <w:r w:rsidR="00E351EF" w:rsidRPr="00094ECB">
        <w:rPr>
          <w:rStyle w:val="FormatvorlageTextkrper211ptNichtFettZchn"/>
          <w:b w:val="0"/>
          <w:i/>
          <w:highlight w:val="yellow"/>
          <w:u w:val="none"/>
        </w:rPr>
        <w:t>,</w:t>
      </w:r>
      <w:r w:rsidR="00E351EF" w:rsidRPr="00094ECB">
        <w:rPr>
          <w:rStyle w:val="FormatvorlageTextkrper211ptNichtFettZchn"/>
          <w:b w:val="0"/>
          <w:highlight w:val="yellow"/>
          <w:u w:val="none"/>
        </w:rPr>
        <w:t xml:space="preserve"> Wiley-VCH, Weinheim, </w:t>
      </w:r>
      <w:r w:rsidR="00E351EF" w:rsidRPr="00094ECB">
        <w:rPr>
          <w:rStyle w:val="FormatvorlageTextkrper211ptNichtFettZchn"/>
          <w:highlight w:val="yellow"/>
          <w:u w:val="none"/>
        </w:rPr>
        <w:t>2006</w:t>
      </w:r>
      <w:r w:rsidR="00E351EF" w:rsidRPr="00094ECB">
        <w:rPr>
          <w:rStyle w:val="FormatvorlageTextkrper211ptNichtFettZchn"/>
          <w:b w:val="0"/>
          <w:highlight w:val="yellow"/>
          <w:u w:val="none"/>
        </w:rPr>
        <w:t>, S. 15-20.</w:t>
      </w:r>
    </w:p>
    <w:p w14:paraId="405C8DE8" w14:textId="77777777" w:rsidR="00E351EF" w:rsidRPr="00094ECB" w:rsidRDefault="007850D5" w:rsidP="007850D5">
      <w:pPr>
        <w:pStyle w:val="FormatvorlageTextkrper2Zeilenabstandeinfach"/>
        <w:numPr>
          <w:ilvl w:val="0"/>
          <w:numId w:val="0"/>
        </w:numPr>
        <w:tabs>
          <w:tab w:val="left" w:pos="567"/>
        </w:tabs>
        <w:ind w:left="567" w:hanging="567"/>
        <w:rPr>
          <w:rStyle w:val="FormatvorlageTextkrper211ptNichtFettZchn"/>
          <w:b w:val="0"/>
          <w:highlight w:val="yellow"/>
          <w:u w:val="none"/>
        </w:rPr>
      </w:pPr>
      <w:r w:rsidRPr="00094ECB">
        <w:rPr>
          <w:b/>
          <w:highlight w:val="yellow"/>
        </w:rPr>
        <w:tab/>
      </w:r>
      <w:r w:rsidR="00E351EF" w:rsidRPr="00094ECB">
        <w:rPr>
          <w:b/>
          <w:highlight w:val="yellow"/>
        </w:rPr>
        <w:t>[</w:t>
      </w:r>
      <w:r w:rsidR="005F16DA" w:rsidRPr="00094ECB">
        <w:rPr>
          <w:rStyle w:val="FormatvorlageTextkrper211ptNichtFettZchn"/>
          <w:b w:val="0"/>
          <w:highlight w:val="yellow"/>
          <w:u w:val="none"/>
        </w:rPr>
        <w:t>3</w:t>
      </w:r>
      <w:r w:rsidR="00E351EF" w:rsidRPr="00094ECB">
        <w:rPr>
          <w:rStyle w:val="FormatvorlageTextkrper211ptNichtFettZchn"/>
          <w:b w:val="0"/>
          <w:highlight w:val="yellow"/>
          <w:u w:val="none"/>
        </w:rPr>
        <w:t>b]</w:t>
      </w:r>
      <w:r w:rsidR="00E351EF" w:rsidRPr="00094ECB">
        <w:rPr>
          <w:rStyle w:val="FormatvorlageTextkrper211ptNichtFettZchn"/>
          <w:b w:val="0"/>
          <w:highlight w:val="yellow"/>
          <w:u w:val="none"/>
        </w:rPr>
        <w:tab/>
        <w:t xml:space="preserve">A. Liese, </w:t>
      </w:r>
      <w:proofErr w:type="gramStart"/>
      <w:r w:rsidR="00E351EF" w:rsidRPr="00094ECB">
        <w:rPr>
          <w:rStyle w:val="FormatvorlageTextkrper211ptNichtFettZchn"/>
          <w:b w:val="0"/>
          <w:highlight w:val="yellow"/>
          <w:u w:val="none"/>
        </w:rPr>
        <w:t>K..</w:t>
      </w:r>
      <w:proofErr w:type="gramEnd"/>
      <w:r w:rsidR="00E351EF" w:rsidRPr="00094ECB">
        <w:rPr>
          <w:rStyle w:val="FormatvorlageTextkrper211ptNichtFettZchn"/>
          <w:b w:val="0"/>
          <w:highlight w:val="yellow"/>
          <w:u w:val="none"/>
        </w:rPr>
        <w:t xml:space="preserve"> Seelbach, C. Wandrey</w:t>
      </w:r>
      <w:r w:rsidR="00E351EF" w:rsidRPr="00094ECB">
        <w:rPr>
          <w:rStyle w:val="FormatvorlageTextkrper211ptNichtFettZchn"/>
          <w:b w:val="0"/>
          <w:i/>
          <w:highlight w:val="yellow"/>
          <w:u w:val="none"/>
        </w:rPr>
        <w:t xml:space="preserve">, Industrial </w:t>
      </w:r>
      <w:proofErr w:type="spellStart"/>
      <w:r w:rsidR="00E351EF" w:rsidRPr="00094ECB">
        <w:rPr>
          <w:rStyle w:val="FormatvorlageTextkrper211ptNichtFettZchn"/>
          <w:b w:val="0"/>
          <w:i/>
          <w:highlight w:val="yellow"/>
          <w:u w:val="none"/>
        </w:rPr>
        <w:t>Biotransformations</w:t>
      </w:r>
      <w:proofErr w:type="spellEnd"/>
      <w:r w:rsidR="00E351EF" w:rsidRPr="00094ECB">
        <w:rPr>
          <w:rStyle w:val="FormatvorlageTextkrper211ptNichtFettZchn"/>
          <w:b w:val="0"/>
          <w:i/>
          <w:highlight w:val="yellow"/>
          <w:u w:val="none"/>
        </w:rPr>
        <w:t>,</w:t>
      </w:r>
      <w:r w:rsidR="00E351EF" w:rsidRPr="00094ECB">
        <w:rPr>
          <w:rStyle w:val="FormatvorlageTextkrper211ptNichtFettZchn"/>
          <w:b w:val="0"/>
          <w:highlight w:val="yellow"/>
          <w:u w:val="none"/>
        </w:rPr>
        <w:t xml:space="preserve"> Wiley-VCH, Weinheim, </w:t>
      </w:r>
      <w:r w:rsidR="00E351EF" w:rsidRPr="00094ECB">
        <w:rPr>
          <w:rStyle w:val="FormatvorlageTextkrper211ptNichtFettZchn"/>
          <w:highlight w:val="yellow"/>
          <w:u w:val="none"/>
        </w:rPr>
        <w:t>2006</w:t>
      </w:r>
      <w:r w:rsidR="00E351EF" w:rsidRPr="00094ECB">
        <w:rPr>
          <w:rStyle w:val="FormatvorlageTextkrper211ptNichtFettZchn"/>
          <w:b w:val="0"/>
          <w:highlight w:val="yellow"/>
          <w:u w:val="none"/>
        </w:rPr>
        <w:t>, S. 50-51.</w:t>
      </w:r>
    </w:p>
    <w:p w14:paraId="39BCCAFC" w14:textId="77777777" w:rsidR="00C92F9B" w:rsidRPr="00094ECB" w:rsidRDefault="00322662" w:rsidP="007850D5">
      <w:pPr>
        <w:pStyle w:val="FormatvorlageTextkrper2Zeilenabstandeinfach"/>
        <w:numPr>
          <w:ilvl w:val="0"/>
          <w:numId w:val="0"/>
        </w:numPr>
        <w:tabs>
          <w:tab w:val="left" w:pos="567"/>
        </w:tabs>
        <w:ind w:left="567"/>
        <w:jc w:val="left"/>
        <w:rPr>
          <w:b/>
          <w:highlight w:val="yellow"/>
        </w:rPr>
      </w:pPr>
      <w:r w:rsidRPr="00094ECB">
        <w:rPr>
          <w:rStyle w:val="FormatvorlageTextkrper211ptNichtFettZchn"/>
          <w:highlight w:val="yellow"/>
          <w:u w:val="none"/>
        </w:rPr>
        <w:br/>
        <w:t>B</w:t>
      </w:r>
      <w:r w:rsidR="00947084" w:rsidRPr="00094ECB">
        <w:rPr>
          <w:b/>
          <w:highlight w:val="yellow"/>
        </w:rPr>
        <w:t>eispiel zu Buch mit Herausgeber</w:t>
      </w:r>
      <w:r w:rsidR="008347AA" w:rsidRPr="00094ECB">
        <w:rPr>
          <w:highlight w:val="yellow"/>
        </w:rPr>
        <w:t xml:space="preserve"> </w:t>
      </w:r>
      <w:r w:rsidR="008347AA" w:rsidRPr="00094ECB">
        <w:rPr>
          <w:b/>
          <w:highlight w:val="yellow"/>
        </w:rPr>
        <w:t>(Laut Angewandte Chemie)</w:t>
      </w:r>
      <w:r w:rsidR="00947084" w:rsidRPr="00094ECB">
        <w:rPr>
          <w:highlight w:val="yellow"/>
        </w:rPr>
        <w:br/>
      </w:r>
      <w:r w:rsidR="00A0145F" w:rsidRPr="00094ECB">
        <w:rPr>
          <w:highlight w:val="yellow"/>
        </w:rPr>
        <w:t>Mit</w:t>
      </w:r>
      <w:r w:rsidR="00C92F9B" w:rsidRPr="00094ECB">
        <w:rPr>
          <w:highlight w:val="yellow"/>
        </w:rPr>
        <w:t xml:space="preserve"> Seiten:</w:t>
      </w:r>
    </w:p>
    <w:p w14:paraId="1AC3E6E3" w14:textId="77777777" w:rsidR="0068659F" w:rsidRPr="00F00607" w:rsidRDefault="007850D5" w:rsidP="007850D5">
      <w:pPr>
        <w:pStyle w:val="FormatvorlageTextkrper2Zeilenabstandeinfach"/>
        <w:numPr>
          <w:ilvl w:val="0"/>
          <w:numId w:val="0"/>
        </w:numPr>
        <w:tabs>
          <w:tab w:val="left" w:pos="567"/>
        </w:tabs>
        <w:ind w:left="1410" w:hanging="1410"/>
        <w:jc w:val="left"/>
        <w:rPr>
          <w:rStyle w:val="FormatvorlageTextkrper211ptNichtFettZchn"/>
          <w:b w:val="0"/>
          <w:highlight w:val="yellow"/>
          <w:u w:val="none"/>
          <w:lang w:val="en-US"/>
        </w:rPr>
      </w:pPr>
      <w:r w:rsidRPr="00094ECB">
        <w:rPr>
          <w:b/>
          <w:highlight w:val="yellow"/>
        </w:rPr>
        <w:tab/>
      </w:r>
      <w:r w:rsidR="00947084" w:rsidRPr="00F00607">
        <w:rPr>
          <w:b/>
          <w:highlight w:val="yellow"/>
          <w:lang w:val="en-US"/>
        </w:rPr>
        <w:t>[</w:t>
      </w:r>
      <w:r w:rsidR="00A0145F" w:rsidRPr="00F00607">
        <w:rPr>
          <w:rStyle w:val="FormatvorlageTextkrper211ptNichtFettZchn"/>
          <w:b w:val="0"/>
          <w:highlight w:val="yellow"/>
          <w:u w:val="none"/>
          <w:lang w:val="en-US"/>
        </w:rPr>
        <w:t>4</w:t>
      </w:r>
      <w:r w:rsidR="00C92F9B" w:rsidRPr="00F00607">
        <w:rPr>
          <w:rStyle w:val="FormatvorlageTextkrper211ptNichtFettZchn"/>
          <w:b w:val="0"/>
          <w:highlight w:val="yellow"/>
          <w:u w:val="none"/>
          <w:lang w:val="en-US"/>
        </w:rPr>
        <w:t>]</w:t>
      </w:r>
      <w:r w:rsidR="00C92F9B" w:rsidRPr="00F00607">
        <w:rPr>
          <w:rStyle w:val="FormatvorlageTextkrper211ptNichtFettZchn"/>
          <w:b w:val="0"/>
          <w:highlight w:val="yellow"/>
          <w:u w:val="none"/>
          <w:lang w:val="en-US"/>
        </w:rPr>
        <w:tab/>
        <w:t>T.D. Tullius</w:t>
      </w:r>
      <w:r w:rsidR="00A0145F" w:rsidRPr="00F00607">
        <w:rPr>
          <w:rStyle w:val="FormatvorlageTextkrper211ptNichtFettZchn"/>
          <w:b w:val="0"/>
          <w:highlight w:val="yellow"/>
          <w:u w:val="none"/>
          <w:lang w:val="en-US"/>
        </w:rPr>
        <w:t xml:space="preserve"> in</w:t>
      </w:r>
      <w:r w:rsidR="00C92F9B" w:rsidRPr="00F00607">
        <w:rPr>
          <w:rStyle w:val="FormatvorlageTextkrper211ptNichtFettZchn"/>
          <w:b w:val="0"/>
          <w:highlight w:val="yellow"/>
          <w:u w:val="none"/>
          <w:lang w:val="en-US"/>
        </w:rPr>
        <w:t xml:space="preserve"> </w:t>
      </w:r>
      <w:r w:rsidR="00947084" w:rsidRPr="00F00607">
        <w:rPr>
          <w:i/>
          <w:highlight w:val="yellow"/>
          <w:lang w:val="en-US"/>
        </w:rPr>
        <w:t>Comprehensive Supramolecular Chemistry</w:t>
      </w:r>
      <w:r w:rsidR="00947084" w:rsidRPr="00F00607">
        <w:rPr>
          <w:rStyle w:val="FormatvorlageTextkrper211ptNichtFettZchn"/>
          <w:b w:val="0"/>
          <w:highlight w:val="yellow"/>
          <w:u w:val="none"/>
          <w:lang w:val="en-US"/>
        </w:rPr>
        <w:t xml:space="preserve">, </w:t>
      </w:r>
      <w:r w:rsidR="00947084" w:rsidRPr="00F00607">
        <w:rPr>
          <w:i/>
          <w:highlight w:val="yellow"/>
          <w:lang w:val="en-US"/>
        </w:rPr>
        <w:t>Vol. 5</w:t>
      </w:r>
      <w:r w:rsidR="00A0145F" w:rsidRPr="00F00607">
        <w:rPr>
          <w:rStyle w:val="FormatvorlageTextkrper211ptNichtFettZchn"/>
          <w:b w:val="0"/>
          <w:highlight w:val="yellow"/>
          <w:u w:val="none"/>
          <w:lang w:val="en-US"/>
        </w:rPr>
        <w:t xml:space="preserve"> (</w:t>
      </w:r>
      <w:proofErr w:type="spellStart"/>
      <w:r w:rsidR="00A0145F" w:rsidRPr="00F00607">
        <w:rPr>
          <w:rStyle w:val="FormatvorlageTextkrper211ptNichtFettZchn"/>
          <w:b w:val="0"/>
          <w:highlight w:val="yellow"/>
          <w:u w:val="none"/>
          <w:lang w:val="en-US"/>
        </w:rPr>
        <w:t>Hrsg</w:t>
      </w:r>
      <w:proofErr w:type="spellEnd"/>
      <w:r w:rsidR="00A0145F" w:rsidRPr="00F00607">
        <w:rPr>
          <w:rStyle w:val="FormatvorlageTextkrper211ptNichtFettZchn"/>
          <w:b w:val="0"/>
          <w:highlight w:val="yellow"/>
          <w:u w:val="none"/>
          <w:lang w:val="en-US"/>
        </w:rPr>
        <w:t>.</w:t>
      </w:r>
      <w:r w:rsidR="00947084" w:rsidRPr="00F00607">
        <w:rPr>
          <w:rStyle w:val="FormatvorlageTextkrper211ptNichtFettZchn"/>
          <w:b w:val="0"/>
          <w:highlight w:val="yellow"/>
          <w:u w:val="none"/>
          <w:lang w:val="en-US"/>
        </w:rPr>
        <w:t xml:space="preserve">: J. L. Atwood, J.E.D. Davies, D. D. </w:t>
      </w:r>
      <w:proofErr w:type="spellStart"/>
      <w:r w:rsidR="00947084" w:rsidRPr="00F00607">
        <w:rPr>
          <w:rStyle w:val="FormatvorlageTextkrper211ptNichtFettZchn"/>
          <w:b w:val="0"/>
          <w:highlight w:val="yellow"/>
          <w:u w:val="none"/>
          <w:lang w:val="en-US"/>
        </w:rPr>
        <w:t>MacNicol</w:t>
      </w:r>
      <w:proofErr w:type="spellEnd"/>
      <w:r w:rsidR="00947084" w:rsidRPr="00F00607">
        <w:rPr>
          <w:rStyle w:val="FormatvorlageTextkrper211ptNichtFettZchn"/>
          <w:b w:val="0"/>
          <w:highlight w:val="yellow"/>
          <w:u w:val="none"/>
          <w:lang w:val="en-US"/>
        </w:rPr>
        <w:t xml:space="preserve">, F. </w:t>
      </w:r>
      <w:proofErr w:type="spellStart"/>
      <w:r w:rsidR="00C92F9B" w:rsidRPr="00F00607">
        <w:rPr>
          <w:rStyle w:val="FormatvorlageTextkrper211ptNichtFettZchn"/>
          <w:b w:val="0"/>
          <w:highlight w:val="yellow"/>
          <w:u w:val="none"/>
          <w:lang w:val="en-US"/>
        </w:rPr>
        <w:t>Vögüe</w:t>
      </w:r>
      <w:proofErr w:type="spellEnd"/>
      <w:r w:rsidR="00C92F9B" w:rsidRPr="00F00607">
        <w:rPr>
          <w:rStyle w:val="FormatvorlageTextkrper211ptNichtFettZchn"/>
          <w:b w:val="0"/>
          <w:highlight w:val="yellow"/>
          <w:u w:val="none"/>
          <w:lang w:val="en-US"/>
        </w:rPr>
        <w:t xml:space="preserve">, K. S. </w:t>
      </w:r>
      <w:proofErr w:type="spellStart"/>
      <w:r w:rsidR="00C92F9B" w:rsidRPr="00F00607">
        <w:rPr>
          <w:rStyle w:val="FormatvorlageTextkrper211ptNichtFettZchn"/>
          <w:b w:val="0"/>
          <w:highlight w:val="yellow"/>
          <w:u w:val="none"/>
          <w:lang w:val="en-US"/>
        </w:rPr>
        <w:t>Suslick</w:t>
      </w:r>
      <w:proofErr w:type="spellEnd"/>
      <w:r w:rsidR="00C92F9B" w:rsidRPr="00F00607">
        <w:rPr>
          <w:rStyle w:val="FormatvorlageTextkrper211ptNichtFettZchn"/>
          <w:b w:val="0"/>
          <w:highlight w:val="yellow"/>
          <w:u w:val="none"/>
          <w:lang w:val="en-US"/>
        </w:rPr>
        <w:t xml:space="preserve">), Pergamon, </w:t>
      </w:r>
      <w:r w:rsidR="00947084" w:rsidRPr="00F00607">
        <w:rPr>
          <w:rStyle w:val="FormatvorlageTextkrper211ptNichtFettZchn"/>
          <w:b w:val="0"/>
          <w:highlight w:val="yellow"/>
          <w:u w:val="none"/>
          <w:lang w:val="en-US"/>
        </w:rPr>
        <w:t xml:space="preserve">Oxford, </w:t>
      </w:r>
      <w:r w:rsidR="00947084" w:rsidRPr="00F00607">
        <w:rPr>
          <w:rStyle w:val="FormatvorlageTextkrper211ptNichtFettZchn"/>
          <w:highlight w:val="yellow"/>
          <w:u w:val="none"/>
          <w:lang w:val="en-US"/>
        </w:rPr>
        <w:t>1996</w:t>
      </w:r>
      <w:r w:rsidR="00A0145F" w:rsidRPr="00F00607">
        <w:rPr>
          <w:rStyle w:val="FormatvorlageTextkrper211ptNichtFettZchn"/>
          <w:b w:val="0"/>
          <w:highlight w:val="yellow"/>
          <w:u w:val="none"/>
          <w:lang w:val="en-US"/>
        </w:rPr>
        <w:t>, S. 317-343.</w:t>
      </w:r>
    </w:p>
    <w:p w14:paraId="687D54ED" w14:textId="77777777" w:rsidR="00C071CC" w:rsidRPr="00094ECB" w:rsidRDefault="00C92F9B" w:rsidP="007850D5">
      <w:pPr>
        <w:pStyle w:val="FormatvorlageTextkrper2Zeilenabstandeinfach"/>
        <w:numPr>
          <w:ilvl w:val="0"/>
          <w:numId w:val="0"/>
        </w:numPr>
        <w:tabs>
          <w:tab w:val="left" w:pos="567"/>
        </w:tabs>
        <w:ind w:left="567"/>
        <w:jc w:val="left"/>
        <w:rPr>
          <w:highlight w:val="yellow"/>
        </w:rPr>
      </w:pPr>
      <w:r w:rsidRPr="0030553D">
        <w:rPr>
          <w:rStyle w:val="FormatvorlageTextkrper211ptNichtFettZchn"/>
          <w:b w:val="0"/>
          <w:highlight w:val="yellow"/>
          <w:u w:val="none"/>
        </w:rPr>
        <w:br/>
      </w:r>
      <w:r w:rsidR="00947084" w:rsidRPr="00094ECB">
        <w:rPr>
          <w:b/>
          <w:highlight w:val="yellow"/>
        </w:rPr>
        <w:t>Beispiel zu Patenten</w:t>
      </w:r>
      <w:r w:rsidR="009A45C7" w:rsidRPr="00094ECB">
        <w:rPr>
          <w:b/>
          <w:highlight w:val="yellow"/>
        </w:rPr>
        <w:t xml:space="preserve"> (Laut Angewandte Chemie)</w:t>
      </w:r>
      <w:r w:rsidR="00947084" w:rsidRPr="00094ECB">
        <w:rPr>
          <w:highlight w:val="yellow"/>
        </w:rPr>
        <w:tab/>
      </w:r>
      <w:r w:rsidR="00947084" w:rsidRPr="00094ECB">
        <w:rPr>
          <w:highlight w:val="yellow"/>
        </w:rPr>
        <w:br/>
      </w:r>
      <w:r w:rsidR="00D931FE" w:rsidRPr="00094ECB">
        <w:rPr>
          <w:highlight w:val="yellow"/>
        </w:rPr>
        <w:t>[</w:t>
      </w:r>
      <w:r w:rsidR="00C071CC" w:rsidRPr="00094ECB">
        <w:rPr>
          <w:highlight w:val="yellow"/>
        </w:rPr>
        <w:t>5</w:t>
      </w:r>
      <w:r w:rsidR="00947084" w:rsidRPr="00094ECB">
        <w:rPr>
          <w:highlight w:val="yellow"/>
        </w:rPr>
        <w:t>]</w:t>
      </w:r>
      <w:r w:rsidR="00947084" w:rsidRPr="00094ECB">
        <w:rPr>
          <w:highlight w:val="yellow"/>
        </w:rPr>
        <w:tab/>
      </w:r>
      <w:r w:rsidR="009A45C7" w:rsidRPr="00094ECB">
        <w:rPr>
          <w:highlight w:val="yellow"/>
        </w:rPr>
        <w:t xml:space="preserve">G. Kessels, </w:t>
      </w:r>
      <w:r w:rsidR="009A45C7" w:rsidRPr="00094ECB">
        <w:rPr>
          <w:i/>
          <w:highlight w:val="yellow"/>
        </w:rPr>
        <w:t>EP 0468592 A2</w:t>
      </w:r>
      <w:r w:rsidR="00C071CC" w:rsidRPr="00094ECB">
        <w:rPr>
          <w:highlight w:val="yellow"/>
        </w:rPr>
        <w:t>,</w:t>
      </w:r>
      <w:r w:rsidR="009A45C7" w:rsidRPr="00094ECB">
        <w:rPr>
          <w:highlight w:val="yellow"/>
        </w:rPr>
        <w:t xml:space="preserve"> </w:t>
      </w:r>
      <w:r w:rsidR="009A45C7" w:rsidRPr="00094ECB">
        <w:rPr>
          <w:b/>
          <w:highlight w:val="yellow"/>
        </w:rPr>
        <w:t>1992</w:t>
      </w:r>
      <w:r w:rsidR="009A45C7" w:rsidRPr="00094ECB">
        <w:rPr>
          <w:highlight w:val="yellow"/>
        </w:rPr>
        <w:t>.</w:t>
      </w:r>
      <w:r w:rsidR="00562009" w:rsidRPr="00094ECB">
        <w:rPr>
          <w:highlight w:val="yellow"/>
        </w:rPr>
        <w:tab/>
      </w:r>
    </w:p>
    <w:p w14:paraId="2B2FE65C" w14:textId="77777777" w:rsidR="00D37737" w:rsidRPr="00094ECB" w:rsidRDefault="007850D5" w:rsidP="007850D5">
      <w:pPr>
        <w:pStyle w:val="FormatvorlageTextkrper2Zeilenabstandeinfach"/>
        <w:numPr>
          <w:ilvl w:val="0"/>
          <w:numId w:val="0"/>
        </w:numPr>
        <w:tabs>
          <w:tab w:val="left" w:pos="567"/>
        </w:tabs>
        <w:ind w:left="576" w:hanging="576"/>
        <w:jc w:val="left"/>
        <w:rPr>
          <w:sz w:val="22"/>
          <w:szCs w:val="22"/>
          <w:highlight w:val="yellow"/>
        </w:rPr>
      </w:pPr>
      <w:r w:rsidRPr="00094ECB">
        <w:rPr>
          <w:highlight w:val="yellow"/>
        </w:rPr>
        <w:tab/>
      </w:r>
      <w:r w:rsidR="00C071CC" w:rsidRPr="00094ECB">
        <w:rPr>
          <w:highlight w:val="yellow"/>
        </w:rPr>
        <w:t xml:space="preserve">[6] </w:t>
      </w:r>
      <w:r w:rsidR="00C071CC" w:rsidRPr="00094ECB">
        <w:rPr>
          <w:highlight w:val="yellow"/>
        </w:rPr>
        <w:tab/>
        <w:t xml:space="preserve"> C. R. A. Botta (Bayer AG), DE-B 2235093, </w:t>
      </w:r>
      <w:r w:rsidR="00C071CC" w:rsidRPr="00094ECB">
        <w:rPr>
          <w:b/>
          <w:highlight w:val="yellow"/>
        </w:rPr>
        <w:t>1973</w:t>
      </w:r>
      <w:r w:rsidR="00C071CC" w:rsidRPr="00094ECB">
        <w:rPr>
          <w:highlight w:val="yellow"/>
        </w:rPr>
        <w:t>.</w:t>
      </w:r>
      <w:r w:rsidR="00322662" w:rsidRPr="00094ECB">
        <w:rPr>
          <w:highlight w:val="yellow"/>
        </w:rPr>
        <w:br/>
      </w:r>
      <w:r w:rsidR="00322662" w:rsidRPr="00094ECB">
        <w:rPr>
          <w:highlight w:val="yellow"/>
        </w:rPr>
        <w:br/>
      </w:r>
      <w:r w:rsidR="00947084" w:rsidRPr="00094ECB">
        <w:rPr>
          <w:b/>
          <w:highlight w:val="yellow"/>
        </w:rPr>
        <w:t>Beispiele zu Standardwerken</w:t>
      </w:r>
      <w:r w:rsidR="00947084" w:rsidRPr="00094ECB">
        <w:rPr>
          <w:b/>
          <w:highlight w:val="yellow"/>
        </w:rPr>
        <w:tab/>
      </w:r>
      <w:r w:rsidR="00947084" w:rsidRPr="00094ECB">
        <w:rPr>
          <w:b/>
          <w:highlight w:val="yellow"/>
        </w:rPr>
        <w:br/>
      </w:r>
      <w:r w:rsidR="00D931FE" w:rsidRPr="00094ECB">
        <w:rPr>
          <w:sz w:val="22"/>
          <w:szCs w:val="22"/>
          <w:highlight w:val="yellow"/>
        </w:rPr>
        <w:t>[5</w:t>
      </w:r>
      <w:r w:rsidR="00947084" w:rsidRPr="00094ECB">
        <w:rPr>
          <w:sz w:val="22"/>
          <w:szCs w:val="22"/>
          <w:highlight w:val="yellow"/>
        </w:rPr>
        <w:t>]</w:t>
      </w:r>
      <w:r w:rsidR="00947084" w:rsidRPr="00094ECB">
        <w:rPr>
          <w:sz w:val="22"/>
          <w:szCs w:val="22"/>
          <w:highlight w:val="yellow"/>
        </w:rPr>
        <w:tab/>
        <w:t xml:space="preserve">G. Maas, </w:t>
      </w:r>
      <w:r w:rsidR="00947084" w:rsidRPr="00094ECB">
        <w:rPr>
          <w:i/>
          <w:sz w:val="22"/>
          <w:szCs w:val="22"/>
          <w:highlight w:val="yellow"/>
        </w:rPr>
        <w:t xml:space="preserve">Methoden Org. Chem. (Houben-Weyl) </w:t>
      </w:r>
      <w:r w:rsidR="00947084" w:rsidRPr="00094ECB">
        <w:rPr>
          <w:sz w:val="22"/>
          <w:szCs w:val="22"/>
          <w:highlight w:val="yellow"/>
        </w:rPr>
        <w:t xml:space="preserve">4th </w:t>
      </w:r>
      <w:proofErr w:type="spellStart"/>
      <w:r w:rsidR="00947084" w:rsidRPr="00094ECB">
        <w:rPr>
          <w:sz w:val="22"/>
          <w:szCs w:val="22"/>
          <w:highlight w:val="yellow"/>
        </w:rPr>
        <w:t>ed</w:t>
      </w:r>
      <w:proofErr w:type="spellEnd"/>
      <w:r w:rsidR="00947084" w:rsidRPr="00094ECB">
        <w:rPr>
          <w:sz w:val="22"/>
          <w:szCs w:val="22"/>
          <w:highlight w:val="yellow"/>
        </w:rPr>
        <w:t xml:space="preserve">. 1952, Vol. E 21/1, </w:t>
      </w:r>
      <w:r w:rsidR="00947084" w:rsidRPr="00094ECB">
        <w:rPr>
          <w:b/>
          <w:sz w:val="22"/>
          <w:szCs w:val="22"/>
          <w:highlight w:val="yellow"/>
        </w:rPr>
        <w:t>1983</w:t>
      </w:r>
      <w:r w:rsidR="00947084" w:rsidRPr="00094ECB">
        <w:rPr>
          <w:sz w:val="22"/>
          <w:szCs w:val="22"/>
          <w:highlight w:val="yellow"/>
        </w:rPr>
        <w:t>. S. 379-</w:t>
      </w:r>
    </w:p>
    <w:p w14:paraId="67A51E3A" w14:textId="77777777" w:rsidR="00D37737" w:rsidRPr="00094ECB" w:rsidRDefault="00D37737" w:rsidP="007850D5">
      <w:pPr>
        <w:pStyle w:val="FormatvorlageTextkrper2Zeilenabstandeinfach"/>
        <w:numPr>
          <w:ilvl w:val="0"/>
          <w:numId w:val="0"/>
        </w:numPr>
        <w:tabs>
          <w:tab w:val="left" w:pos="567"/>
        </w:tabs>
        <w:ind w:left="576" w:hanging="576"/>
        <w:jc w:val="left"/>
        <w:rPr>
          <w:highlight w:val="yellow"/>
        </w:rPr>
      </w:pPr>
      <w:r w:rsidRPr="00094ECB">
        <w:rPr>
          <w:sz w:val="22"/>
          <w:szCs w:val="22"/>
          <w:highlight w:val="yellow"/>
        </w:rPr>
        <w:tab/>
      </w:r>
      <w:r w:rsidRPr="00094ECB">
        <w:rPr>
          <w:sz w:val="22"/>
          <w:szCs w:val="22"/>
          <w:highlight w:val="yellow"/>
        </w:rPr>
        <w:tab/>
      </w:r>
      <w:r w:rsidRPr="00094ECB">
        <w:rPr>
          <w:sz w:val="22"/>
          <w:szCs w:val="22"/>
          <w:highlight w:val="yellow"/>
        </w:rPr>
        <w:tab/>
      </w:r>
      <w:r w:rsidRPr="00094ECB">
        <w:rPr>
          <w:sz w:val="22"/>
          <w:szCs w:val="22"/>
          <w:highlight w:val="yellow"/>
        </w:rPr>
        <w:tab/>
        <w:t>3</w:t>
      </w:r>
      <w:r w:rsidR="00947084" w:rsidRPr="00094ECB">
        <w:rPr>
          <w:sz w:val="22"/>
          <w:szCs w:val="22"/>
          <w:highlight w:val="yellow"/>
        </w:rPr>
        <w:t>97.</w:t>
      </w:r>
      <w:r w:rsidR="00322662" w:rsidRPr="00094ECB">
        <w:rPr>
          <w:sz w:val="22"/>
          <w:szCs w:val="22"/>
          <w:highlight w:val="yellow"/>
        </w:rPr>
        <w:br/>
      </w:r>
      <w:r w:rsidR="00322662" w:rsidRPr="00094ECB">
        <w:rPr>
          <w:sz w:val="22"/>
          <w:szCs w:val="22"/>
          <w:highlight w:val="yellow"/>
        </w:rPr>
        <w:br/>
      </w:r>
      <w:r w:rsidR="00947084" w:rsidRPr="00094ECB">
        <w:rPr>
          <w:b/>
          <w:highlight w:val="yellow"/>
        </w:rPr>
        <w:t>Sonstige Beispiele</w:t>
      </w:r>
      <w:r w:rsidR="00947084" w:rsidRPr="00094ECB">
        <w:rPr>
          <w:highlight w:val="yellow"/>
        </w:rPr>
        <w:tab/>
      </w:r>
      <w:r w:rsidR="00947084" w:rsidRPr="00094ECB">
        <w:rPr>
          <w:highlight w:val="yellow"/>
        </w:rPr>
        <w:br/>
      </w:r>
      <w:r w:rsidR="00D931FE" w:rsidRPr="00094ECB">
        <w:rPr>
          <w:highlight w:val="yellow"/>
        </w:rPr>
        <w:t>[6</w:t>
      </w:r>
      <w:r w:rsidR="00947084" w:rsidRPr="00094ECB">
        <w:rPr>
          <w:highlight w:val="yellow"/>
        </w:rPr>
        <w:t>]</w:t>
      </w:r>
      <w:r w:rsidR="00947084" w:rsidRPr="00094ECB">
        <w:rPr>
          <w:highlight w:val="yellow"/>
        </w:rPr>
        <w:tab/>
        <w:t xml:space="preserve">M. R. Hopmann, Dissertation, Technische Universität Berlin, </w:t>
      </w:r>
      <w:r w:rsidR="00947084" w:rsidRPr="00094ECB">
        <w:rPr>
          <w:b/>
          <w:highlight w:val="yellow"/>
        </w:rPr>
        <w:t>1983</w:t>
      </w:r>
      <w:r w:rsidR="00947084" w:rsidRPr="00094ECB">
        <w:rPr>
          <w:highlight w:val="yellow"/>
        </w:rPr>
        <w:t>.</w:t>
      </w:r>
      <w:r w:rsidR="00947084" w:rsidRPr="00094ECB">
        <w:rPr>
          <w:highlight w:val="yellow"/>
        </w:rPr>
        <w:tab/>
      </w:r>
      <w:r w:rsidR="00947084" w:rsidRPr="00094ECB">
        <w:rPr>
          <w:highlight w:val="yellow"/>
        </w:rPr>
        <w:br/>
        <w:t>[</w:t>
      </w:r>
      <w:r w:rsidR="00D931FE" w:rsidRPr="00094ECB">
        <w:rPr>
          <w:highlight w:val="yellow"/>
        </w:rPr>
        <w:t>7</w:t>
      </w:r>
      <w:r w:rsidR="00947084" w:rsidRPr="00094ECB">
        <w:rPr>
          <w:highlight w:val="yellow"/>
        </w:rPr>
        <w:t>]</w:t>
      </w:r>
      <w:r w:rsidR="00947084" w:rsidRPr="00094ECB">
        <w:rPr>
          <w:highlight w:val="yellow"/>
        </w:rPr>
        <w:tab/>
        <w:t xml:space="preserve">W.D. Becker, </w:t>
      </w:r>
      <w:proofErr w:type="spellStart"/>
      <w:r w:rsidR="00947084" w:rsidRPr="00094ECB">
        <w:rPr>
          <w:i/>
          <w:highlight w:val="yellow"/>
        </w:rPr>
        <w:t>Abstr.Pap</w:t>
      </w:r>
      <w:proofErr w:type="spellEnd"/>
      <w:r w:rsidR="00947084" w:rsidRPr="00094ECB">
        <w:rPr>
          <w:i/>
          <w:highlight w:val="yellow"/>
        </w:rPr>
        <w:t xml:space="preserve">. 11th </w:t>
      </w:r>
      <w:proofErr w:type="spellStart"/>
      <w:r w:rsidR="00947084" w:rsidRPr="00094ECB">
        <w:rPr>
          <w:i/>
          <w:highlight w:val="yellow"/>
        </w:rPr>
        <w:t>Conf</w:t>
      </w:r>
      <w:proofErr w:type="spellEnd"/>
      <w:r w:rsidR="00947084" w:rsidRPr="00094ECB">
        <w:rPr>
          <w:i/>
          <w:highlight w:val="yellow"/>
        </w:rPr>
        <w:t xml:space="preserve">. Int. Sei. </w:t>
      </w:r>
      <w:proofErr w:type="spellStart"/>
      <w:r w:rsidR="00947084" w:rsidRPr="00094ECB">
        <w:rPr>
          <w:i/>
          <w:highlight w:val="yellow"/>
        </w:rPr>
        <w:t>Technol</w:t>
      </w:r>
      <w:proofErr w:type="spellEnd"/>
      <w:r w:rsidR="00947084" w:rsidRPr="00094ECB">
        <w:rPr>
          <w:i/>
          <w:highlight w:val="yellow"/>
        </w:rPr>
        <w:t>.</w:t>
      </w:r>
      <w:r w:rsidR="00947084" w:rsidRPr="00094ECB">
        <w:rPr>
          <w:highlight w:val="yellow"/>
        </w:rPr>
        <w:t xml:space="preserve"> </w:t>
      </w:r>
      <w:r w:rsidR="00D931FE" w:rsidRPr="00094ECB">
        <w:rPr>
          <w:highlight w:val="yellow"/>
        </w:rPr>
        <w:t>(San Diego, CA) 1996,</w:t>
      </w:r>
      <w:r w:rsidRPr="00094ECB">
        <w:rPr>
          <w:highlight w:val="yellow"/>
        </w:rPr>
        <w:t xml:space="preserve"> </w:t>
      </w:r>
    </w:p>
    <w:p w14:paraId="448589DC" w14:textId="77777777" w:rsidR="00D37737" w:rsidRPr="00094ECB" w:rsidRDefault="00D37737" w:rsidP="007850D5">
      <w:pPr>
        <w:pStyle w:val="FormatvorlageTextkrper2Zeilenabstandeinfach"/>
        <w:numPr>
          <w:ilvl w:val="0"/>
          <w:numId w:val="0"/>
        </w:numPr>
        <w:tabs>
          <w:tab w:val="left" w:pos="567"/>
        </w:tabs>
        <w:ind w:left="576" w:hanging="576"/>
        <w:jc w:val="left"/>
        <w:rPr>
          <w:i/>
          <w:highlight w:val="yellow"/>
        </w:rPr>
      </w:pPr>
      <w:r w:rsidRPr="00094ECB">
        <w:rPr>
          <w:highlight w:val="yellow"/>
        </w:rPr>
        <w:tab/>
      </w:r>
      <w:r w:rsidRPr="00094ECB">
        <w:rPr>
          <w:highlight w:val="yellow"/>
        </w:rPr>
        <w:tab/>
      </w:r>
      <w:r w:rsidRPr="00094ECB">
        <w:rPr>
          <w:highlight w:val="yellow"/>
        </w:rPr>
        <w:tab/>
      </w:r>
      <w:r w:rsidRPr="00094ECB">
        <w:rPr>
          <w:highlight w:val="yellow"/>
        </w:rPr>
        <w:tab/>
        <w:t>S.</w:t>
      </w:r>
      <w:r w:rsidR="00D931FE" w:rsidRPr="00094ECB">
        <w:rPr>
          <w:highlight w:val="yellow"/>
        </w:rPr>
        <w:t>156.</w:t>
      </w:r>
      <w:r w:rsidR="00D931FE" w:rsidRPr="00094ECB">
        <w:rPr>
          <w:highlight w:val="yellow"/>
        </w:rPr>
        <w:br/>
        <w:t>[8</w:t>
      </w:r>
      <w:r w:rsidR="00947084" w:rsidRPr="00094ECB">
        <w:rPr>
          <w:highlight w:val="yellow"/>
        </w:rPr>
        <w:t>]</w:t>
      </w:r>
      <w:r w:rsidR="00947084" w:rsidRPr="00094ECB">
        <w:rPr>
          <w:highlight w:val="yellow"/>
        </w:rPr>
        <w:tab/>
        <w:t xml:space="preserve">A. Kleemann, K. </w:t>
      </w:r>
      <w:proofErr w:type="spellStart"/>
      <w:r w:rsidR="00947084" w:rsidRPr="00094ECB">
        <w:rPr>
          <w:highlight w:val="yellow"/>
        </w:rPr>
        <w:t>Drauz</w:t>
      </w:r>
      <w:proofErr w:type="spellEnd"/>
      <w:r w:rsidR="00947084" w:rsidRPr="00094ECB">
        <w:rPr>
          <w:highlight w:val="yellow"/>
        </w:rPr>
        <w:t xml:space="preserve">, J. Engel, B. </w:t>
      </w:r>
      <w:proofErr w:type="spellStart"/>
      <w:r w:rsidR="00947084" w:rsidRPr="00094ECB">
        <w:rPr>
          <w:highlight w:val="yellow"/>
        </w:rPr>
        <w:t>Kautscher</w:t>
      </w:r>
      <w:proofErr w:type="spellEnd"/>
      <w:r w:rsidR="00947084" w:rsidRPr="00094ECB">
        <w:rPr>
          <w:highlight w:val="yellow"/>
        </w:rPr>
        <w:t xml:space="preserve">, E. Wünsch, </w:t>
      </w:r>
      <w:proofErr w:type="spellStart"/>
      <w:r w:rsidR="00947084" w:rsidRPr="00094ECB">
        <w:rPr>
          <w:i/>
          <w:highlight w:val="yellow"/>
        </w:rPr>
        <w:t>Proc</w:t>
      </w:r>
      <w:proofErr w:type="spellEnd"/>
      <w:r w:rsidR="00947084" w:rsidRPr="00094ECB">
        <w:rPr>
          <w:i/>
          <w:highlight w:val="yellow"/>
        </w:rPr>
        <w:t>.</w:t>
      </w:r>
      <w:r w:rsidR="00947084" w:rsidRPr="00094ECB">
        <w:rPr>
          <w:highlight w:val="yellow"/>
        </w:rPr>
        <w:t xml:space="preserve"> </w:t>
      </w:r>
      <w:r w:rsidR="00947084" w:rsidRPr="00094ECB">
        <w:rPr>
          <w:i/>
          <w:highlight w:val="yellow"/>
        </w:rPr>
        <w:t>4</w:t>
      </w:r>
      <w:r w:rsidR="00947084" w:rsidRPr="00094ECB">
        <w:rPr>
          <w:i/>
          <w:highlight w:val="yellow"/>
          <w:vertAlign w:val="superscript"/>
        </w:rPr>
        <w:t>th</w:t>
      </w:r>
      <w:r w:rsidR="00947084" w:rsidRPr="00094ECB">
        <w:rPr>
          <w:i/>
          <w:highlight w:val="yellow"/>
        </w:rPr>
        <w:t xml:space="preserve"> </w:t>
      </w:r>
      <w:proofErr w:type="spellStart"/>
      <w:r w:rsidR="00947084" w:rsidRPr="00094ECB">
        <w:rPr>
          <w:i/>
          <w:highlight w:val="yellow"/>
        </w:rPr>
        <w:t>Akabori</w:t>
      </w:r>
      <w:proofErr w:type="spellEnd"/>
      <w:r w:rsidRPr="00094ECB">
        <w:rPr>
          <w:i/>
          <w:highlight w:val="yellow"/>
        </w:rPr>
        <w:tab/>
      </w:r>
    </w:p>
    <w:p w14:paraId="5206A140" w14:textId="77777777" w:rsidR="00947084" w:rsidRPr="00094ECB" w:rsidRDefault="00D37737" w:rsidP="007850D5">
      <w:pPr>
        <w:pStyle w:val="FormatvorlageTextkrper2Zeilenabstandeinfach"/>
        <w:numPr>
          <w:ilvl w:val="0"/>
          <w:numId w:val="0"/>
        </w:numPr>
        <w:tabs>
          <w:tab w:val="left" w:pos="567"/>
        </w:tabs>
        <w:ind w:left="576" w:hanging="576"/>
        <w:jc w:val="left"/>
        <w:rPr>
          <w:highlight w:val="yellow"/>
        </w:rPr>
      </w:pPr>
      <w:r w:rsidRPr="00094ECB">
        <w:rPr>
          <w:highlight w:val="yellow"/>
        </w:rPr>
        <w:tab/>
      </w:r>
      <w:r w:rsidRPr="00094ECB">
        <w:rPr>
          <w:highlight w:val="yellow"/>
        </w:rPr>
        <w:tab/>
      </w:r>
      <w:r w:rsidRPr="00094ECB">
        <w:rPr>
          <w:highlight w:val="yellow"/>
        </w:rPr>
        <w:tab/>
      </w:r>
      <w:r w:rsidRPr="00094ECB">
        <w:rPr>
          <w:highlight w:val="yellow"/>
        </w:rPr>
        <w:tab/>
      </w:r>
      <w:proofErr w:type="spellStart"/>
      <w:r w:rsidR="00947084" w:rsidRPr="00094ECB">
        <w:rPr>
          <w:i/>
          <w:highlight w:val="yellow"/>
        </w:rPr>
        <w:t>Conf</w:t>
      </w:r>
      <w:proofErr w:type="spellEnd"/>
      <w:r w:rsidR="00947084" w:rsidRPr="00094ECB">
        <w:rPr>
          <w:i/>
          <w:highlight w:val="yellow"/>
        </w:rPr>
        <w:t>.</w:t>
      </w:r>
      <w:r w:rsidR="00947084" w:rsidRPr="00094ECB">
        <w:rPr>
          <w:highlight w:val="yellow"/>
        </w:rPr>
        <w:t xml:space="preserve"> </w:t>
      </w:r>
      <w:r w:rsidRPr="00094ECB">
        <w:rPr>
          <w:highlight w:val="yellow"/>
        </w:rPr>
        <w:t xml:space="preserve"> </w:t>
      </w:r>
      <w:r w:rsidR="00947084" w:rsidRPr="00094ECB">
        <w:rPr>
          <w:highlight w:val="yellow"/>
        </w:rPr>
        <w:t>(Shizuoka. Japan) 1991, S. 96-101.</w:t>
      </w:r>
    </w:p>
    <w:p w14:paraId="6364F667" w14:textId="77777777" w:rsidR="007850D5" w:rsidRDefault="00496B96" w:rsidP="00496B96">
      <w:pPr>
        <w:pStyle w:val="FormatvorlageTextkrper2Zeilenabstandeinfach"/>
        <w:numPr>
          <w:ilvl w:val="0"/>
          <w:numId w:val="0"/>
        </w:numPr>
        <w:tabs>
          <w:tab w:val="left" w:pos="567"/>
        </w:tabs>
        <w:ind w:left="567"/>
        <w:jc w:val="left"/>
        <w:rPr>
          <w:highlight w:val="yellow"/>
        </w:rPr>
      </w:pPr>
      <w:r>
        <w:rPr>
          <w:b/>
          <w:highlight w:val="yellow"/>
        </w:rPr>
        <w:tab/>
        <w:t>Internetseiten</w:t>
      </w:r>
      <w:r w:rsidRPr="00094ECB">
        <w:rPr>
          <w:highlight w:val="yellow"/>
        </w:rPr>
        <w:tab/>
      </w:r>
      <w:r w:rsidRPr="00094ECB">
        <w:rPr>
          <w:highlight w:val="yellow"/>
        </w:rPr>
        <w:br/>
        <w:t>[6]</w:t>
      </w:r>
      <w:r w:rsidRPr="00094ECB">
        <w:rPr>
          <w:highlight w:val="yellow"/>
        </w:rPr>
        <w:tab/>
      </w:r>
      <w:hyperlink r:id="rId22" w:history="1">
        <w:r w:rsidRPr="005E6FB7">
          <w:rPr>
            <w:rStyle w:val="Hyperlink"/>
            <w:highlight w:val="yellow"/>
          </w:rPr>
          <w:t>www.th-nuernberg.de</w:t>
        </w:r>
      </w:hyperlink>
      <w:r>
        <w:rPr>
          <w:highlight w:val="yellow"/>
        </w:rPr>
        <w:t>; letzter Aufruf 09.05.2014</w:t>
      </w:r>
      <w:r w:rsidRPr="00094ECB">
        <w:rPr>
          <w:highlight w:val="yellow"/>
        </w:rPr>
        <w:t>.</w:t>
      </w:r>
      <w:r w:rsidRPr="00094ECB">
        <w:rPr>
          <w:highlight w:val="yellow"/>
        </w:rPr>
        <w:tab/>
      </w:r>
      <w:r w:rsidRPr="00094ECB">
        <w:rPr>
          <w:highlight w:val="yellow"/>
        </w:rPr>
        <w:br/>
      </w:r>
    </w:p>
    <w:p w14:paraId="334DCBAC" w14:textId="77777777" w:rsidR="00680A11" w:rsidRPr="00094ECB" w:rsidRDefault="00680A11" w:rsidP="00496B96">
      <w:pPr>
        <w:pStyle w:val="FormatvorlageTextkrper2Zeilenabstandeinfach"/>
        <w:numPr>
          <w:ilvl w:val="0"/>
          <w:numId w:val="0"/>
        </w:numPr>
        <w:tabs>
          <w:tab w:val="left" w:pos="567"/>
        </w:tabs>
        <w:ind w:left="567"/>
        <w:jc w:val="left"/>
        <w:rPr>
          <w:highlight w:val="yellow"/>
        </w:rPr>
      </w:pPr>
    </w:p>
    <w:p w14:paraId="4A8B61CC" w14:textId="77777777" w:rsidR="00947084" w:rsidRPr="00094ECB" w:rsidRDefault="00496B96" w:rsidP="00322662">
      <w:pPr>
        <w:pStyle w:val="berschrift2"/>
        <w:rPr>
          <w:highlight w:val="yellow"/>
        </w:rPr>
      </w:pPr>
      <w:bookmarkStart w:id="66" w:name="_Toc120703394"/>
      <w:bookmarkStart w:id="67" w:name="_Toc206553771"/>
      <w:bookmarkStart w:id="68" w:name="_Toc206553910"/>
      <w:bookmarkStart w:id="69" w:name="_Toc206631689"/>
      <w:bookmarkStart w:id="70" w:name="_Ref223484628"/>
      <w:bookmarkStart w:id="71" w:name="_Toc387494789"/>
      <w:r>
        <w:rPr>
          <w:highlight w:val="yellow"/>
        </w:rPr>
        <w:t xml:space="preserve">Für die Tipps verwendete </w:t>
      </w:r>
      <w:r w:rsidR="00947084" w:rsidRPr="00094ECB">
        <w:rPr>
          <w:highlight w:val="yellow"/>
        </w:rPr>
        <w:t>Literatur</w:t>
      </w:r>
      <w:bookmarkEnd w:id="66"/>
      <w:bookmarkEnd w:id="67"/>
      <w:bookmarkEnd w:id="68"/>
      <w:bookmarkEnd w:id="69"/>
      <w:bookmarkEnd w:id="70"/>
      <w:bookmarkEnd w:id="71"/>
    </w:p>
    <w:p w14:paraId="6033A08E" w14:textId="77777777" w:rsidR="00947084" w:rsidRPr="00094ECB" w:rsidRDefault="00747479" w:rsidP="00693367">
      <w:pPr>
        <w:pStyle w:val="Textkrper"/>
        <w:ind w:left="567" w:hanging="567"/>
        <w:rPr>
          <w:highlight w:val="yellow"/>
        </w:rPr>
      </w:pPr>
      <w:bookmarkStart w:id="72" w:name="_Ref206632242"/>
      <w:bookmarkStart w:id="73" w:name="_Ref487856167"/>
      <w:r w:rsidRPr="00094ECB">
        <w:rPr>
          <w:highlight w:val="yellow"/>
        </w:rPr>
        <w:t>[</w:t>
      </w:r>
      <w:r w:rsidR="00E93852" w:rsidRPr="00094ECB">
        <w:rPr>
          <w:highlight w:val="yellow"/>
        </w:rPr>
        <w:fldChar w:fldCharType="begin"/>
      </w:r>
      <w:r w:rsidR="00A80453" w:rsidRPr="00094ECB">
        <w:rPr>
          <w:highlight w:val="yellow"/>
        </w:rPr>
        <w:instrText xml:space="preserve"> SEQ [ \* ARABIC </w:instrText>
      </w:r>
      <w:r w:rsidR="00E93852" w:rsidRPr="00094ECB">
        <w:rPr>
          <w:highlight w:val="yellow"/>
        </w:rPr>
        <w:fldChar w:fldCharType="separate"/>
      </w:r>
      <w:r w:rsidR="001B07FF" w:rsidRPr="00094ECB">
        <w:rPr>
          <w:noProof/>
          <w:highlight w:val="yellow"/>
        </w:rPr>
        <w:t>1</w:t>
      </w:r>
      <w:r w:rsidR="00E93852" w:rsidRPr="00094ECB">
        <w:rPr>
          <w:highlight w:val="yellow"/>
        </w:rPr>
        <w:fldChar w:fldCharType="end"/>
      </w:r>
      <w:bookmarkEnd w:id="72"/>
      <w:r w:rsidR="00947084" w:rsidRPr="00094ECB">
        <w:rPr>
          <w:highlight w:val="yellow"/>
        </w:rPr>
        <w:t>]</w:t>
      </w:r>
      <w:r w:rsidR="00947084" w:rsidRPr="00094ECB">
        <w:rPr>
          <w:highlight w:val="yellow"/>
        </w:rPr>
        <w:tab/>
        <w:t xml:space="preserve">„Checkliste" und "Hinweise für Autoren" der Zeitschrift </w:t>
      </w:r>
      <w:proofErr w:type="spellStart"/>
      <w:r w:rsidR="00947084" w:rsidRPr="00094ECB">
        <w:rPr>
          <w:i/>
          <w:highlight w:val="yellow"/>
        </w:rPr>
        <w:t>Angew</w:t>
      </w:r>
      <w:proofErr w:type="spellEnd"/>
      <w:r w:rsidR="00947084" w:rsidRPr="00094ECB">
        <w:rPr>
          <w:i/>
          <w:highlight w:val="yellow"/>
        </w:rPr>
        <w:t>. Chem</w:t>
      </w:r>
      <w:r w:rsidR="00947084" w:rsidRPr="00094ECB">
        <w:rPr>
          <w:highlight w:val="yellow"/>
        </w:rPr>
        <w:t xml:space="preserve">. ist zu finden unter </w:t>
      </w:r>
      <w:r w:rsidR="00947084" w:rsidRPr="00094ECB">
        <w:rPr>
          <w:color w:val="0000FF"/>
          <w:highlight w:val="yellow"/>
          <w:u w:val="single"/>
        </w:rPr>
        <w:t>http://www3.interscience.wiley.com/journal/40002873/home/iupacemp/index.html</w:t>
      </w:r>
      <w:r w:rsidR="00947084" w:rsidRPr="00094ECB">
        <w:rPr>
          <w:highlight w:val="yellow"/>
        </w:rPr>
        <w:t xml:space="preserve">, </w:t>
      </w:r>
      <w:proofErr w:type="spellStart"/>
      <w:r w:rsidR="00947084" w:rsidRPr="00094ECB">
        <w:rPr>
          <w:highlight w:val="yellow"/>
        </w:rPr>
        <w:t>unter</w:t>
      </w:r>
      <w:proofErr w:type="spellEnd"/>
      <w:r w:rsidR="00947084" w:rsidRPr="00094ECB">
        <w:rPr>
          <w:highlight w:val="yellow"/>
        </w:rPr>
        <w:t xml:space="preserve"> </w:t>
      </w:r>
      <w:r w:rsidR="00947084" w:rsidRPr="00094ECB">
        <w:rPr>
          <w:highlight w:val="yellow"/>
        </w:rPr>
        <w:lastRenderedPageBreak/>
        <w:t xml:space="preserve">der Darstellung des Zeitschriftcovers </w:t>
      </w:r>
      <w:proofErr w:type="spellStart"/>
      <w:r w:rsidR="00947084" w:rsidRPr="00094ECB">
        <w:rPr>
          <w:color w:val="0000FF"/>
          <w:highlight w:val="yellow"/>
          <w:u w:val="single"/>
        </w:rPr>
        <w:t>for</w:t>
      </w:r>
      <w:proofErr w:type="spellEnd"/>
      <w:r w:rsidR="00947084" w:rsidRPr="00094ECB">
        <w:rPr>
          <w:color w:val="0000FF"/>
          <w:highlight w:val="yellow"/>
          <w:u w:val="single"/>
        </w:rPr>
        <w:t xml:space="preserve"> </w:t>
      </w:r>
      <w:proofErr w:type="spellStart"/>
      <w:r w:rsidR="00947084" w:rsidRPr="00094ECB">
        <w:rPr>
          <w:color w:val="0000FF"/>
          <w:highlight w:val="yellow"/>
          <w:u w:val="single"/>
        </w:rPr>
        <w:t>authors</w:t>
      </w:r>
      <w:proofErr w:type="spellEnd"/>
      <w:r w:rsidR="00947084" w:rsidRPr="00094ECB">
        <w:rPr>
          <w:highlight w:val="yellow"/>
        </w:rPr>
        <w:t xml:space="preserve">, </w:t>
      </w:r>
      <w:r w:rsidR="00947084" w:rsidRPr="00094ECB">
        <w:rPr>
          <w:b/>
          <w:highlight w:val="yellow"/>
        </w:rPr>
        <w:t>2008</w:t>
      </w:r>
      <w:r w:rsidR="00947084" w:rsidRPr="00094ECB">
        <w:rPr>
          <w:highlight w:val="yellow"/>
        </w:rPr>
        <w:t>.</w:t>
      </w:r>
    </w:p>
    <w:p w14:paraId="37A3526F" w14:textId="77777777" w:rsidR="00947084" w:rsidRPr="00094ECB" w:rsidRDefault="00747479" w:rsidP="00693367">
      <w:pPr>
        <w:pStyle w:val="Textkrper"/>
        <w:ind w:left="567" w:hanging="567"/>
        <w:rPr>
          <w:highlight w:val="yellow"/>
        </w:rPr>
      </w:pPr>
      <w:bookmarkStart w:id="74" w:name="_Ref206632338"/>
      <w:r w:rsidRPr="00094ECB">
        <w:rPr>
          <w:highlight w:val="yellow"/>
        </w:rPr>
        <w:t>[</w:t>
      </w:r>
      <w:r w:rsidR="00E93852" w:rsidRPr="00094ECB">
        <w:rPr>
          <w:highlight w:val="yellow"/>
        </w:rPr>
        <w:fldChar w:fldCharType="begin"/>
      </w:r>
      <w:r w:rsidR="00A80453" w:rsidRPr="00094ECB">
        <w:rPr>
          <w:highlight w:val="yellow"/>
        </w:rPr>
        <w:instrText xml:space="preserve"> SEQ [ \* ARABIC </w:instrText>
      </w:r>
      <w:r w:rsidR="00E93852" w:rsidRPr="00094ECB">
        <w:rPr>
          <w:highlight w:val="yellow"/>
        </w:rPr>
        <w:fldChar w:fldCharType="separate"/>
      </w:r>
      <w:r w:rsidR="001B07FF" w:rsidRPr="00094ECB">
        <w:rPr>
          <w:noProof/>
          <w:highlight w:val="yellow"/>
        </w:rPr>
        <w:t>2</w:t>
      </w:r>
      <w:r w:rsidR="00E93852" w:rsidRPr="00094ECB">
        <w:rPr>
          <w:highlight w:val="yellow"/>
        </w:rPr>
        <w:fldChar w:fldCharType="end"/>
      </w:r>
      <w:bookmarkEnd w:id="74"/>
      <w:r w:rsidRPr="00094ECB">
        <w:rPr>
          <w:highlight w:val="yellow"/>
        </w:rPr>
        <w:t>]</w:t>
      </w:r>
      <w:r w:rsidR="00947084" w:rsidRPr="00094ECB">
        <w:rPr>
          <w:highlight w:val="yellow"/>
        </w:rPr>
        <w:tab/>
        <w:t xml:space="preserve">DIN 461; </w:t>
      </w:r>
      <w:r w:rsidR="00947084" w:rsidRPr="00094ECB">
        <w:rPr>
          <w:i/>
          <w:highlight w:val="yellow"/>
        </w:rPr>
        <w:t>Graphische Darstellung in Koordinatensystemen</w:t>
      </w:r>
      <w:r w:rsidR="00947084" w:rsidRPr="00094ECB">
        <w:rPr>
          <w:highlight w:val="yellow"/>
        </w:rPr>
        <w:t xml:space="preserve">, März </w:t>
      </w:r>
      <w:r w:rsidR="00947084" w:rsidRPr="00094ECB">
        <w:rPr>
          <w:b/>
          <w:highlight w:val="yellow"/>
        </w:rPr>
        <w:t>1973</w:t>
      </w:r>
      <w:r w:rsidR="00947084" w:rsidRPr="00094ECB">
        <w:rPr>
          <w:highlight w:val="yellow"/>
        </w:rPr>
        <w:t>.</w:t>
      </w:r>
    </w:p>
    <w:p w14:paraId="0F9E46EA" w14:textId="77777777" w:rsidR="00947084" w:rsidRPr="00094ECB" w:rsidRDefault="00747479" w:rsidP="00693367">
      <w:pPr>
        <w:pStyle w:val="Textkrper"/>
        <w:ind w:left="567" w:hanging="567"/>
        <w:rPr>
          <w:i/>
          <w:highlight w:val="yellow"/>
        </w:rPr>
      </w:pPr>
      <w:bookmarkStart w:id="75" w:name="_Ref206632325"/>
      <w:bookmarkStart w:id="76" w:name="OLE_LINK1"/>
      <w:bookmarkStart w:id="77" w:name="OLE_LINK2"/>
      <w:bookmarkEnd w:id="73"/>
      <w:r w:rsidRPr="00094ECB">
        <w:rPr>
          <w:highlight w:val="yellow"/>
        </w:rPr>
        <w:t>[</w:t>
      </w:r>
      <w:r w:rsidR="00E93852" w:rsidRPr="00094ECB">
        <w:rPr>
          <w:highlight w:val="yellow"/>
        </w:rPr>
        <w:fldChar w:fldCharType="begin"/>
      </w:r>
      <w:r w:rsidR="00A80453" w:rsidRPr="00094ECB">
        <w:rPr>
          <w:highlight w:val="yellow"/>
        </w:rPr>
        <w:instrText xml:space="preserve"> SEQ [ \* ARABIC </w:instrText>
      </w:r>
      <w:r w:rsidR="00E93852" w:rsidRPr="00094ECB">
        <w:rPr>
          <w:highlight w:val="yellow"/>
        </w:rPr>
        <w:fldChar w:fldCharType="separate"/>
      </w:r>
      <w:r w:rsidR="001B07FF" w:rsidRPr="00094ECB">
        <w:rPr>
          <w:noProof/>
          <w:highlight w:val="yellow"/>
        </w:rPr>
        <w:t>3</w:t>
      </w:r>
      <w:r w:rsidR="00E93852" w:rsidRPr="00094ECB">
        <w:rPr>
          <w:highlight w:val="yellow"/>
        </w:rPr>
        <w:fldChar w:fldCharType="end"/>
      </w:r>
      <w:bookmarkEnd w:id="75"/>
      <w:r w:rsidRPr="00094ECB">
        <w:rPr>
          <w:highlight w:val="yellow"/>
        </w:rPr>
        <w:t>]</w:t>
      </w:r>
      <w:r w:rsidR="00947084" w:rsidRPr="00094ECB">
        <w:rPr>
          <w:highlight w:val="yellow"/>
        </w:rPr>
        <w:tab/>
        <w:t xml:space="preserve">DIN 1313; </w:t>
      </w:r>
      <w:r w:rsidR="00947084" w:rsidRPr="00094ECB">
        <w:rPr>
          <w:i/>
          <w:highlight w:val="yellow"/>
        </w:rPr>
        <w:t>Größen.</w:t>
      </w:r>
    </w:p>
    <w:p w14:paraId="461349A3" w14:textId="77777777" w:rsidR="00947084" w:rsidRPr="00094ECB" w:rsidRDefault="00747479" w:rsidP="00693367">
      <w:pPr>
        <w:pStyle w:val="Textkrper"/>
        <w:ind w:left="567" w:hanging="567"/>
        <w:rPr>
          <w:highlight w:val="yellow"/>
        </w:rPr>
      </w:pPr>
      <w:bookmarkStart w:id="78" w:name="_Ref206632392"/>
      <w:r w:rsidRPr="00094ECB">
        <w:rPr>
          <w:highlight w:val="yellow"/>
        </w:rPr>
        <w:t>[</w:t>
      </w:r>
      <w:r w:rsidR="00E93852" w:rsidRPr="00094ECB">
        <w:rPr>
          <w:highlight w:val="yellow"/>
        </w:rPr>
        <w:fldChar w:fldCharType="begin"/>
      </w:r>
      <w:r w:rsidR="00A80453" w:rsidRPr="00094ECB">
        <w:rPr>
          <w:highlight w:val="yellow"/>
        </w:rPr>
        <w:instrText xml:space="preserve"> SEQ [ \* ARABIC </w:instrText>
      </w:r>
      <w:r w:rsidR="00E93852" w:rsidRPr="00094ECB">
        <w:rPr>
          <w:highlight w:val="yellow"/>
        </w:rPr>
        <w:fldChar w:fldCharType="separate"/>
      </w:r>
      <w:r w:rsidR="001B07FF" w:rsidRPr="00094ECB">
        <w:rPr>
          <w:noProof/>
          <w:highlight w:val="yellow"/>
        </w:rPr>
        <w:t>4</w:t>
      </w:r>
      <w:r w:rsidR="00E93852" w:rsidRPr="00094ECB">
        <w:rPr>
          <w:highlight w:val="yellow"/>
        </w:rPr>
        <w:fldChar w:fldCharType="end"/>
      </w:r>
      <w:bookmarkEnd w:id="78"/>
      <w:r w:rsidRPr="00094ECB">
        <w:rPr>
          <w:highlight w:val="yellow"/>
        </w:rPr>
        <w:t>]</w:t>
      </w:r>
      <w:r w:rsidR="00947084" w:rsidRPr="00094ECB">
        <w:rPr>
          <w:highlight w:val="yellow"/>
        </w:rPr>
        <w:tab/>
        <w:t xml:space="preserve">DIN 1338; </w:t>
      </w:r>
      <w:r w:rsidR="00114D69" w:rsidRPr="00094ECB">
        <w:rPr>
          <w:i/>
          <w:highlight w:val="yellow"/>
        </w:rPr>
        <w:t>Formelschreibweise und Formel</w:t>
      </w:r>
      <w:r w:rsidR="00947084" w:rsidRPr="00094ECB">
        <w:rPr>
          <w:i/>
          <w:highlight w:val="yellow"/>
        </w:rPr>
        <w:t>satz</w:t>
      </w:r>
      <w:r w:rsidR="00947084" w:rsidRPr="00094ECB">
        <w:rPr>
          <w:highlight w:val="yellow"/>
        </w:rPr>
        <w:t>.</w:t>
      </w:r>
    </w:p>
    <w:bookmarkEnd w:id="76"/>
    <w:bookmarkEnd w:id="77"/>
    <w:p w14:paraId="6CFCC8C1" w14:textId="77777777" w:rsidR="00947084" w:rsidRPr="00D931FE" w:rsidRDefault="00747479" w:rsidP="00693367">
      <w:pPr>
        <w:pStyle w:val="Textkrper"/>
        <w:ind w:left="567" w:hanging="567"/>
        <w:rPr>
          <w:b/>
        </w:rPr>
      </w:pPr>
      <w:r w:rsidRPr="00094ECB">
        <w:rPr>
          <w:highlight w:val="yellow"/>
        </w:rPr>
        <w:t>[</w:t>
      </w:r>
      <w:r w:rsidR="00E93852" w:rsidRPr="00094ECB">
        <w:rPr>
          <w:highlight w:val="yellow"/>
        </w:rPr>
        <w:fldChar w:fldCharType="begin"/>
      </w:r>
      <w:r w:rsidR="00A80453" w:rsidRPr="00094ECB">
        <w:rPr>
          <w:highlight w:val="yellow"/>
        </w:rPr>
        <w:instrText xml:space="preserve"> SEQ [ \* ARABIC </w:instrText>
      </w:r>
      <w:r w:rsidR="00E93852" w:rsidRPr="00094ECB">
        <w:rPr>
          <w:highlight w:val="yellow"/>
        </w:rPr>
        <w:fldChar w:fldCharType="separate"/>
      </w:r>
      <w:r w:rsidR="001B07FF" w:rsidRPr="00094ECB">
        <w:rPr>
          <w:noProof/>
          <w:highlight w:val="yellow"/>
        </w:rPr>
        <w:t>5</w:t>
      </w:r>
      <w:r w:rsidR="00E93852" w:rsidRPr="00094ECB">
        <w:rPr>
          <w:highlight w:val="yellow"/>
        </w:rPr>
        <w:fldChar w:fldCharType="end"/>
      </w:r>
      <w:r w:rsidR="00D931FE" w:rsidRPr="00094ECB">
        <w:rPr>
          <w:highlight w:val="yellow"/>
        </w:rPr>
        <w:t>]</w:t>
      </w:r>
      <w:r w:rsidR="00947084" w:rsidRPr="00094ECB">
        <w:rPr>
          <w:highlight w:val="yellow"/>
        </w:rPr>
        <w:tab/>
        <w:t xml:space="preserve">Abkürzungen von Zeitschriftentiteln: </w:t>
      </w:r>
      <w:hyperlink r:id="rId23" w:history="1">
        <w:r w:rsidR="00947084" w:rsidRPr="00094ECB">
          <w:rPr>
            <w:rStyle w:val="Hyperlink"/>
            <w:highlight w:val="yellow"/>
          </w:rPr>
          <w:t>http://www.cas.org/sent.html</w:t>
        </w:r>
      </w:hyperlink>
      <w:r w:rsidR="00947084" w:rsidRPr="00094ECB">
        <w:rPr>
          <w:highlight w:val="yellow"/>
        </w:rPr>
        <w:t xml:space="preserve">, </w:t>
      </w:r>
      <w:r w:rsidR="00947084" w:rsidRPr="00094ECB">
        <w:rPr>
          <w:b/>
          <w:highlight w:val="yellow"/>
        </w:rPr>
        <w:t>2001</w:t>
      </w:r>
    </w:p>
    <w:sectPr w:rsidR="00947084" w:rsidRPr="00D931FE" w:rsidSect="00AA179A">
      <w:headerReference w:type="default" r:id="rId24"/>
      <w:footerReference w:type="default" r:id="rId25"/>
      <w:pgSz w:w="12240" w:h="15840"/>
      <w:pgMar w:top="1418" w:right="1327" w:bottom="1134" w:left="1418"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F2C7D" w14:textId="77777777" w:rsidR="00894B19" w:rsidRDefault="00894B19">
      <w:r>
        <w:separator/>
      </w:r>
    </w:p>
  </w:endnote>
  <w:endnote w:type="continuationSeparator" w:id="0">
    <w:p w14:paraId="71FEC710" w14:textId="77777777" w:rsidR="00894B19" w:rsidRDefault="00894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4D026" w14:textId="1AFF1237" w:rsidR="007B2CD6" w:rsidRPr="007B2CD6" w:rsidRDefault="00E9336A" w:rsidP="00BF0B06">
    <w:pPr>
      <w:pStyle w:val="Fuzeile"/>
      <w:jc w:val="center"/>
      <w:rPr>
        <w:rFonts w:ascii="Arial" w:hAnsi="Arial" w:cs="Arial"/>
        <w:szCs w:val="16"/>
      </w:rPr>
    </w:pPr>
    <w:r>
      <w:rPr>
        <w:rFonts w:ascii="Arial" w:hAnsi="Arial" w:cs="Arial"/>
        <w:szCs w:val="16"/>
      </w:rPr>
      <w:t xml:space="preserve">Seite </w:t>
    </w:r>
    <w:r w:rsidRPr="00E9336A">
      <w:rPr>
        <w:rFonts w:ascii="Arial" w:hAnsi="Arial" w:cs="Arial"/>
        <w:szCs w:val="16"/>
      </w:rPr>
      <w:t>[</w:t>
    </w:r>
    <w:r w:rsidRPr="00E9336A">
      <w:rPr>
        <w:rFonts w:ascii="Arial" w:hAnsi="Arial" w:cs="Arial"/>
        <w:szCs w:val="16"/>
      </w:rPr>
      <w:fldChar w:fldCharType="begin"/>
    </w:r>
    <w:r w:rsidRPr="00E9336A">
      <w:rPr>
        <w:rFonts w:ascii="Arial" w:hAnsi="Arial" w:cs="Arial"/>
        <w:szCs w:val="16"/>
      </w:rPr>
      <w:instrText>PAGE   \* MERGEFORMAT</w:instrText>
    </w:r>
    <w:r w:rsidRPr="00E9336A">
      <w:rPr>
        <w:rFonts w:ascii="Arial" w:hAnsi="Arial" w:cs="Arial"/>
        <w:szCs w:val="16"/>
      </w:rPr>
      <w:fldChar w:fldCharType="separate"/>
    </w:r>
    <w:r w:rsidRPr="00E9336A">
      <w:rPr>
        <w:rFonts w:ascii="Arial" w:hAnsi="Arial" w:cs="Arial"/>
        <w:szCs w:val="16"/>
      </w:rPr>
      <w:t>1</w:t>
    </w:r>
    <w:r w:rsidRPr="00E9336A">
      <w:rPr>
        <w:rFonts w:ascii="Arial" w:hAnsi="Arial" w:cs="Arial"/>
        <w:szCs w:val="16"/>
      </w:rPr>
      <w:fldChar w:fldCharType="end"/>
    </w:r>
    <w:r w:rsidRPr="00E9336A">
      <w:rPr>
        <w:rFonts w:ascii="Arial" w:hAnsi="Arial" w:cs="Arial"/>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C9A3E" w14:textId="77777777" w:rsidR="00894B19" w:rsidRDefault="00894B19">
      <w:r>
        <w:separator/>
      </w:r>
    </w:p>
  </w:footnote>
  <w:footnote w:type="continuationSeparator" w:id="0">
    <w:p w14:paraId="387CD84A" w14:textId="77777777" w:rsidR="00894B19" w:rsidRDefault="00894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54B8C" w14:textId="005AC2BB" w:rsidR="003D661F" w:rsidRPr="002D57A6" w:rsidRDefault="00BF0B06" w:rsidP="00BF0B06">
    <w:pPr>
      <w:pStyle w:val="Kopfzeile"/>
      <w:tabs>
        <w:tab w:val="clear" w:pos="4536"/>
        <w:tab w:val="clear" w:pos="9072"/>
        <w:tab w:val="right" w:pos="9498"/>
      </w:tabs>
      <w:jc w:val="left"/>
      <w:rPr>
        <w:u w:val="single"/>
      </w:rPr>
    </w:pPr>
    <w:r w:rsidRPr="00BF0B06">
      <w:rPr>
        <w:rFonts w:asciiTheme="minorHAnsi" w:hAnsiTheme="minorHAnsi" w:cstheme="minorHAnsi"/>
        <w:noProof/>
        <w:sz w:val="24"/>
      </w:rPr>
      <w:drawing>
        <wp:anchor distT="0" distB="0" distL="114300" distR="114300" simplePos="0" relativeHeight="251657216" behindDoc="0" locked="0" layoutInCell="1" allowOverlap="1" wp14:anchorId="0939851A" wp14:editId="167F8DCF">
          <wp:simplePos x="0" y="0"/>
          <wp:positionH relativeFrom="column">
            <wp:posOffset>3338195</wp:posOffset>
          </wp:positionH>
          <wp:positionV relativeFrom="paragraph">
            <wp:posOffset>-187696</wp:posOffset>
          </wp:positionV>
          <wp:extent cx="2628053" cy="648000"/>
          <wp:effectExtent l="0" t="0" r="1270" b="0"/>
          <wp:wrapNone/>
          <wp:docPr id="7" name="Grafik 7" descr="C:\Users\Peschje\AppData\Local\Packages\Microsoft.Windows.Photos_8wekyb3d8bbwe\TempState\ShareServiceTempFolder\230308_Ohm_Familienlogos_RGB_RZ_Farbe_Fakultaet_Angewandte_Chemi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schje\AppData\Local\Packages\Microsoft.Windows.Photos_8wekyb3d8bbwe\TempState\ShareServiceTempFolder\230308_Ohm_Familienlogos_RGB_RZ_Farbe_Fakultaet_Angewandte_Chemie.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053" cy="648000"/>
                  </a:xfrm>
                  <a:prstGeom prst="rect">
                    <a:avLst/>
                  </a:prstGeom>
                  <a:noFill/>
                  <a:ln>
                    <a:noFill/>
                  </a:ln>
                </pic:spPr>
              </pic:pic>
            </a:graphicData>
          </a:graphic>
        </wp:anchor>
      </w:drawing>
    </w:r>
    <w:r w:rsidRPr="00BF0B06">
      <w:rPr>
        <w:rFonts w:asciiTheme="minorHAnsi" w:hAnsiTheme="minorHAnsi" w:cstheme="minorHAnsi"/>
        <w:sz w:val="24"/>
      </w:rPr>
      <w:t>Bericht zum praktischen Studiensemester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542FA"/>
    <w:multiLevelType w:val="hybridMultilevel"/>
    <w:tmpl w:val="757EE6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984E87"/>
    <w:multiLevelType w:val="hybridMultilevel"/>
    <w:tmpl w:val="940ABF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8C4848"/>
    <w:multiLevelType w:val="multilevel"/>
    <w:tmpl w:val="65E8EB4E"/>
    <w:lvl w:ilvl="0">
      <w:start w:val="7"/>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9D52483"/>
    <w:multiLevelType w:val="multilevel"/>
    <w:tmpl w:val="F0E651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8A50C0A"/>
    <w:multiLevelType w:val="singleLevel"/>
    <w:tmpl w:val="05C6F07E"/>
    <w:lvl w:ilvl="0">
      <w:start w:val="1"/>
      <w:numFmt w:val="bullet"/>
      <w:pStyle w:val="Textkrper-Zeileneinzug"/>
      <w:lvlText w:val=""/>
      <w:lvlJc w:val="left"/>
      <w:pPr>
        <w:tabs>
          <w:tab w:val="num" w:pos="360"/>
        </w:tabs>
        <w:ind w:left="360" w:hanging="360"/>
      </w:pPr>
      <w:rPr>
        <w:rFonts w:ascii="Wingdings" w:hAnsi="Wingdings" w:hint="default"/>
      </w:rPr>
    </w:lvl>
  </w:abstractNum>
  <w:abstractNum w:abstractNumId="5" w15:restartNumberingAfterBreak="0">
    <w:nsid w:val="32D6028F"/>
    <w:multiLevelType w:val="hybridMultilevel"/>
    <w:tmpl w:val="C7267D6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4E44B36"/>
    <w:multiLevelType w:val="multilevel"/>
    <w:tmpl w:val="21A6337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2E75C42"/>
    <w:multiLevelType w:val="multilevel"/>
    <w:tmpl w:val="D7601CA8"/>
    <w:lvl w:ilvl="0">
      <w:start w:val="1"/>
      <w:numFmt w:val="decimal"/>
      <w:pStyle w:val="Textkrper2"/>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BB77E3F"/>
    <w:multiLevelType w:val="multilevel"/>
    <w:tmpl w:val="F4FABD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58B05FE"/>
    <w:multiLevelType w:val="multilevel"/>
    <w:tmpl w:val="470E5F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C7074ED"/>
    <w:multiLevelType w:val="multilevel"/>
    <w:tmpl w:val="87F069B4"/>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1" w15:restartNumberingAfterBreak="0">
    <w:nsid w:val="614D10C9"/>
    <w:multiLevelType w:val="multilevel"/>
    <w:tmpl w:val="3B02162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D1A42AF"/>
    <w:multiLevelType w:val="hybridMultilevel"/>
    <w:tmpl w:val="0E182D98"/>
    <w:lvl w:ilvl="0" w:tplc="9F7E11BE">
      <w:numFmt w:val="bullet"/>
      <w:lvlText w:val=""/>
      <w:lvlJc w:val="left"/>
      <w:pPr>
        <w:ind w:left="765" w:hanging="405"/>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B4576C8"/>
    <w:multiLevelType w:val="hybridMultilevel"/>
    <w:tmpl w:val="8918E3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BEA1009"/>
    <w:multiLevelType w:val="multilevel"/>
    <w:tmpl w:val="A26802B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7"/>
  </w:num>
  <w:num w:numId="3">
    <w:abstractNumId w:val="4"/>
  </w:num>
  <w:num w:numId="4">
    <w:abstractNumId w:val="1"/>
  </w:num>
  <w:num w:numId="5">
    <w:abstractNumId w:val="12"/>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3"/>
  </w:num>
  <w:num w:numId="15">
    <w:abstractNumId w:val="0"/>
  </w:num>
  <w:num w:numId="1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09DC"/>
    <w:rsid w:val="0003016D"/>
    <w:rsid w:val="00047DDF"/>
    <w:rsid w:val="00094ECB"/>
    <w:rsid w:val="0009552C"/>
    <w:rsid w:val="000A06C9"/>
    <w:rsid w:val="000D61B6"/>
    <w:rsid w:val="000E2E5D"/>
    <w:rsid w:val="0010208A"/>
    <w:rsid w:val="00114D69"/>
    <w:rsid w:val="001244AE"/>
    <w:rsid w:val="001948A8"/>
    <w:rsid w:val="001A3FBB"/>
    <w:rsid w:val="001A7E4D"/>
    <w:rsid w:val="001B07FF"/>
    <w:rsid w:val="001B6856"/>
    <w:rsid w:val="001B7F5D"/>
    <w:rsid w:val="001F2E30"/>
    <w:rsid w:val="002100A2"/>
    <w:rsid w:val="0023330A"/>
    <w:rsid w:val="002349E1"/>
    <w:rsid w:val="00277BA3"/>
    <w:rsid w:val="002939CA"/>
    <w:rsid w:val="002B535F"/>
    <w:rsid w:val="002B7A8D"/>
    <w:rsid w:val="002B7E81"/>
    <w:rsid w:val="002D57A6"/>
    <w:rsid w:val="0030553D"/>
    <w:rsid w:val="00322662"/>
    <w:rsid w:val="003238CB"/>
    <w:rsid w:val="003324FF"/>
    <w:rsid w:val="0033412E"/>
    <w:rsid w:val="003665AB"/>
    <w:rsid w:val="0036788B"/>
    <w:rsid w:val="003807A1"/>
    <w:rsid w:val="00382AE6"/>
    <w:rsid w:val="00386381"/>
    <w:rsid w:val="003B714D"/>
    <w:rsid w:val="003C3019"/>
    <w:rsid w:val="003D661F"/>
    <w:rsid w:val="003D67D9"/>
    <w:rsid w:val="00400AA5"/>
    <w:rsid w:val="0041534C"/>
    <w:rsid w:val="00417C69"/>
    <w:rsid w:val="0042038A"/>
    <w:rsid w:val="00423C69"/>
    <w:rsid w:val="004277BD"/>
    <w:rsid w:val="004364BC"/>
    <w:rsid w:val="00493095"/>
    <w:rsid w:val="0049376E"/>
    <w:rsid w:val="00496B96"/>
    <w:rsid w:val="004A4054"/>
    <w:rsid w:val="004B4C74"/>
    <w:rsid w:val="004D2966"/>
    <w:rsid w:val="004E09DC"/>
    <w:rsid w:val="004F4F88"/>
    <w:rsid w:val="005015EB"/>
    <w:rsid w:val="00510162"/>
    <w:rsid w:val="00517993"/>
    <w:rsid w:val="00562009"/>
    <w:rsid w:val="00563979"/>
    <w:rsid w:val="005707F3"/>
    <w:rsid w:val="005B287D"/>
    <w:rsid w:val="005C65F5"/>
    <w:rsid w:val="005D3A27"/>
    <w:rsid w:val="005F16DA"/>
    <w:rsid w:val="005F41B7"/>
    <w:rsid w:val="005F6341"/>
    <w:rsid w:val="00602E39"/>
    <w:rsid w:val="00607999"/>
    <w:rsid w:val="006338A0"/>
    <w:rsid w:val="006721EC"/>
    <w:rsid w:val="00680A11"/>
    <w:rsid w:val="0068659F"/>
    <w:rsid w:val="0069139D"/>
    <w:rsid w:val="00693367"/>
    <w:rsid w:val="006B18CC"/>
    <w:rsid w:val="006B40A8"/>
    <w:rsid w:val="006E7B5F"/>
    <w:rsid w:val="006F49AB"/>
    <w:rsid w:val="00704366"/>
    <w:rsid w:val="007054C3"/>
    <w:rsid w:val="007060DC"/>
    <w:rsid w:val="00731493"/>
    <w:rsid w:val="00747479"/>
    <w:rsid w:val="0076488A"/>
    <w:rsid w:val="00775F90"/>
    <w:rsid w:val="007850D5"/>
    <w:rsid w:val="00790522"/>
    <w:rsid w:val="00792832"/>
    <w:rsid w:val="007954CE"/>
    <w:rsid w:val="007B1BB7"/>
    <w:rsid w:val="007B2CD6"/>
    <w:rsid w:val="007B3522"/>
    <w:rsid w:val="007C1699"/>
    <w:rsid w:val="007C66E5"/>
    <w:rsid w:val="007D1CDF"/>
    <w:rsid w:val="00810A73"/>
    <w:rsid w:val="008201A0"/>
    <w:rsid w:val="0082781C"/>
    <w:rsid w:val="008347AA"/>
    <w:rsid w:val="00853982"/>
    <w:rsid w:val="008553EC"/>
    <w:rsid w:val="0085799A"/>
    <w:rsid w:val="00863063"/>
    <w:rsid w:val="00864386"/>
    <w:rsid w:val="008722F0"/>
    <w:rsid w:val="00884B9C"/>
    <w:rsid w:val="00894B19"/>
    <w:rsid w:val="008C4BDD"/>
    <w:rsid w:val="0093254D"/>
    <w:rsid w:val="00947084"/>
    <w:rsid w:val="00967724"/>
    <w:rsid w:val="00984031"/>
    <w:rsid w:val="00984811"/>
    <w:rsid w:val="009A374E"/>
    <w:rsid w:val="009A45C7"/>
    <w:rsid w:val="009A6E11"/>
    <w:rsid w:val="009C062D"/>
    <w:rsid w:val="009E614D"/>
    <w:rsid w:val="009F3DC6"/>
    <w:rsid w:val="00A0145F"/>
    <w:rsid w:val="00A03D52"/>
    <w:rsid w:val="00A17F0D"/>
    <w:rsid w:val="00A2649B"/>
    <w:rsid w:val="00A27C70"/>
    <w:rsid w:val="00A4145D"/>
    <w:rsid w:val="00A55A7F"/>
    <w:rsid w:val="00A61727"/>
    <w:rsid w:val="00A744C3"/>
    <w:rsid w:val="00A80453"/>
    <w:rsid w:val="00A835F4"/>
    <w:rsid w:val="00A84A6F"/>
    <w:rsid w:val="00A92CB4"/>
    <w:rsid w:val="00AA0458"/>
    <w:rsid w:val="00AA179A"/>
    <w:rsid w:val="00AC083E"/>
    <w:rsid w:val="00AC16CF"/>
    <w:rsid w:val="00AC1D9D"/>
    <w:rsid w:val="00AC6FAE"/>
    <w:rsid w:val="00AD0E11"/>
    <w:rsid w:val="00AD1A30"/>
    <w:rsid w:val="00B00002"/>
    <w:rsid w:val="00B319E2"/>
    <w:rsid w:val="00B57764"/>
    <w:rsid w:val="00B63D47"/>
    <w:rsid w:val="00B81776"/>
    <w:rsid w:val="00B86485"/>
    <w:rsid w:val="00B9774C"/>
    <w:rsid w:val="00BA01C1"/>
    <w:rsid w:val="00BE01D9"/>
    <w:rsid w:val="00BE1E61"/>
    <w:rsid w:val="00BF0B06"/>
    <w:rsid w:val="00BF4971"/>
    <w:rsid w:val="00C06F16"/>
    <w:rsid w:val="00C071CC"/>
    <w:rsid w:val="00C25722"/>
    <w:rsid w:val="00C54B07"/>
    <w:rsid w:val="00C92F9B"/>
    <w:rsid w:val="00C94FAE"/>
    <w:rsid w:val="00C95D53"/>
    <w:rsid w:val="00CF621F"/>
    <w:rsid w:val="00D00364"/>
    <w:rsid w:val="00D04C94"/>
    <w:rsid w:val="00D17893"/>
    <w:rsid w:val="00D2353B"/>
    <w:rsid w:val="00D26EA8"/>
    <w:rsid w:val="00D37737"/>
    <w:rsid w:val="00D516CB"/>
    <w:rsid w:val="00D53A04"/>
    <w:rsid w:val="00D64922"/>
    <w:rsid w:val="00D7427A"/>
    <w:rsid w:val="00D82BEE"/>
    <w:rsid w:val="00D931FE"/>
    <w:rsid w:val="00DA50AB"/>
    <w:rsid w:val="00DA64E7"/>
    <w:rsid w:val="00DB076F"/>
    <w:rsid w:val="00DB510C"/>
    <w:rsid w:val="00DB5911"/>
    <w:rsid w:val="00DE020D"/>
    <w:rsid w:val="00E04DC3"/>
    <w:rsid w:val="00E351EF"/>
    <w:rsid w:val="00E5149B"/>
    <w:rsid w:val="00E85901"/>
    <w:rsid w:val="00E9336A"/>
    <w:rsid w:val="00E93637"/>
    <w:rsid w:val="00E93852"/>
    <w:rsid w:val="00E96C5C"/>
    <w:rsid w:val="00EA54D2"/>
    <w:rsid w:val="00EC5AF2"/>
    <w:rsid w:val="00EC5D7A"/>
    <w:rsid w:val="00EF72E1"/>
    <w:rsid w:val="00F00607"/>
    <w:rsid w:val="00F01BF5"/>
    <w:rsid w:val="00F02081"/>
    <w:rsid w:val="00F0760A"/>
    <w:rsid w:val="00F311AC"/>
    <w:rsid w:val="00F33093"/>
    <w:rsid w:val="00F75936"/>
    <w:rsid w:val="00F77E44"/>
    <w:rsid w:val="00F9368E"/>
    <w:rsid w:val="00FB6D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B33C10"/>
  <w15:docId w15:val="{83425CB2-04FE-44E2-84E0-B3D6654C8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D57A6"/>
    <w:pPr>
      <w:widowControl w:val="0"/>
      <w:autoSpaceDE w:val="0"/>
      <w:autoSpaceDN w:val="0"/>
      <w:adjustRightInd w:val="0"/>
      <w:spacing w:before="60" w:after="60" w:line="360" w:lineRule="auto"/>
      <w:jc w:val="both"/>
    </w:pPr>
    <w:rPr>
      <w:sz w:val="24"/>
      <w:szCs w:val="24"/>
    </w:rPr>
  </w:style>
  <w:style w:type="paragraph" w:styleId="berschrift1">
    <w:name w:val="heading 1"/>
    <w:basedOn w:val="Standard"/>
    <w:next w:val="Standard"/>
    <w:qFormat/>
    <w:rsid w:val="005B287D"/>
    <w:pPr>
      <w:keepNext/>
      <w:numPr>
        <w:numId w:val="1"/>
      </w:numPr>
      <w:spacing w:before="240"/>
      <w:jc w:val="left"/>
      <w:outlineLvl w:val="0"/>
    </w:pPr>
    <w:rPr>
      <w:rFonts w:ascii="Arial" w:hAnsi="Arial"/>
      <w:b/>
      <w:kern w:val="28"/>
      <w:sz w:val="28"/>
    </w:rPr>
  </w:style>
  <w:style w:type="paragraph" w:styleId="berschrift2">
    <w:name w:val="heading 2"/>
    <w:basedOn w:val="Standard"/>
    <w:next w:val="Standard"/>
    <w:link w:val="berschrift2Zchn"/>
    <w:qFormat/>
    <w:rsid w:val="005B287D"/>
    <w:pPr>
      <w:keepNext/>
      <w:numPr>
        <w:ilvl w:val="1"/>
        <w:numId w:val="1"/>
      </w:numPr>
      <w:tabs>
        <w:tab w:val="left" w:pos="851"/>
      </w:tabs>
      <w:spacing w:before="240"/>
      <w:outlineLvl w:val="1"/>
    </w:pPr>
    <w:rPr>
      <w:rFonts w:ascii="Arial" w:hAnsi="Arial"/>
      <w:b/>
    </w:rPr>
  </w:style>
  <w:style w:type="paragraph" w:styleId="berschrift3">
    <w:name w:val="heading 3"/>
    <w:basedOn w:val="Standard"/>
    <w:next w:val="Standard"/>
    <w:qFormat/>
    <w:rsid w:val="005B287D"/>
    <w:pPr>
      <w:keepNext/>
      <w:numPr>
        <w:ilvl w:val="2"/>
        <w:numId w:val="1"/>
      </w:numPr>
      <w:spacing w:before="240"/>
      <w:jc w:val="left"/>
      <w:outlineLvl w:val="2"/>
    </w:pPr>
    <w:rPr>
      <w:rFonts w:ascii="Arial" w:hAnsi="Arial"/>
      <w:b/>
    </w:rPr>
  </w:style>
  <w:style w:type="paragraph" w:styleId="berschrift4">
    <w:name w:val="heading 4"/>
    <w:basedOn w:val="Standard"/>
    <w:next w:val="Standard"/>
    <w:qFormat/>
    <w:rsid w:val="005B287D"/>
    <w:pPr>
      <w:keepNext/>
      <w:numPr>
        <w:ilvl w:val="3"/>
        <w:numId w:val="1"/>
      </w:numPr>
      <w:tabs>
        <w:tab w:val="left" w:pos="1134"/>
      </w:tabs>
      <w:spacing w:before="180"/>
      <w:ind w:left="862" w:hanging="862"/>
      <w:jc w:val="left"/>
      <w:outlineLvl w:val="3"/>
    </w:pPr>
    <w:rPr>
      <w:rFonts w:ascii="Arial" w:hAnsi="Arial"/>
      <w:b/>
    </w:rPr>
  </w:style>
  <w:style w:type="paragraph" w:styleId="berschrift5">
    <w:name w:val="heading 5"/>
    <w:basedOn w:val="Standard"/>
    <w:next w:val="Standard"/>
    <w:qFormat/>
    <w:rsid w:val="005B287D"/>
    <w:pPr>
      <w:numPr>
        <w:ilvl w:val="4"/>
        <w:numId w:val="1"/>
      </w:numPr>
      <w:tabs>
        <w:tab w:val="left" w:pos="1134"/>
      </w:tabs>
      <w:spacing w:before="240"/>
      <w:jc w:val="left"/>
      <w:outlineLvl w:val="4"/>
    </w:pPr>
    <w:rPr>
      <w:rFonts w:ascii="Arial" w:hAnsi="Arial"/>
      <w:b/>
    </w:rPr>
  </w:style>
  <w:style w:type="paragraph" w:styleId="berschrift6">
    <w:name w:val="heading 6"/>
    <w:basedOn w:val="Standard"/>
    <w:next w:val="Standard"/>
    <w:qFormat/>
    <w:rsid w:val="005B287D"/>
    <w:pPr>
      <w:numPr>
        <w:ilvl w:val="5"/>
        <w:numId w:val="1"/>
      </w:numPr>
      <w:spacing w:before="240"/>
      <w:jc w:val="left"/>
      <w:outlineLvl w:val="5"/>
    </w:pPr>
    <w:rPr>
      <w:b/>
    </w:rPr>
  </w:style>
  <w:style w:type="paragraph" w:styleId="berschrift7">
    <w:name w:val="heading 7"/>
    <w:basedOn w:val="Standard"/>
    <w:next w:val="Standard"/>
    <w:qFormat/>
    <w:rsid w:val="005B287D"/>
    <w:pPr>
      <w:numPr>
        <w:ilvl w:val="6"/>
        <w:numId w:val="1"/>
      </w:numPr>
      <w:spacing w:before="240"/>
      <w:jc w:val="left"/>
      <w:outlineLvl w:val="6"/>
    </w:pPr>
    <w:rPr>
      <w:b/>
    </w:rPr>
  </w:style>
  <w:style w:type="paragraph" w:styleId="berschrift8">
    <w:name w:val="heading 8"/>
    <w:basedOn w:val="Standard"/>
    <w:next w:val="Standard"/>
    <w:qFormat/>
    <w:rsid w:val="005B287D"/>
    <w:pPr>
      <w:numPr>
        <w:ilvl w:val="7"/>
        <w:numId w:val="1"/>
      </w:numPr>
      <w:tabs>
        <w:tab w:val="left" w:pos="1134"/>
      </w:tabs>
      <w:spacing w:before="240"/>
      <w:jc w:val="left"/>
      <w:outlineLvl w:val="7"/>
    </w:pPr>
    <w:rPr>
      <w:i/>
      <w:sz w:val="22"/>
    </w:rPr>
  </w:style>
  <w:style w:type="paragraph" w:styleId="berschrift9">
    <w:name w:val="heading 9"/>
    <w:basedOn w:val="Standard"/>
    <w:next w:val="Standard"/>
    <w:qFormat/>
    <w:rsid w:val="005B287D"/>
    <w:pPr>
      <w:numPr>
        <w:ilvl w:val="8"/>
        <w:numId w:val="1"/>
      </w:numPr>
      <w:tabs>
        <w:tab w:val="left" w:pos="1134"/>
      </w:tabs>
      <w:spacing w:before="240"/>
      <w:jc w:val="left"/>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link w:val="BeschriftungZchn"/>
    <w:qFormat/>
    <w:rsid w:val="005B287D"/>
    <w:pPr>
      <w:tabs>
        <w:tab w:val="left" w:pos="1134"/>
        <w:tab w:val="right" w:pos="9070"/>
      </w:tabs>
      <w:ind w:left="1134" w:hanging="1134"/>
    </w:pPr>
    <w:rPr>
      <w:sz w:val="18"/>
    </w:rPr>
  </w:style>
  <w:style w:type="paragraph" w:styleId="Kopfzeile">
    <w:name w:val="header"/>
    <w:basedOn w:val="Standard"/>
    <w:rsid w:val="005B287D"/>
    <w:pPr>
      <w:tabs>
        <w:tab w:val="center" w:pos="4536"/>
        <w:tab w:val="right" w:pos="9072"/>
      </w:tabs>
    </w:pPr>
    <w:rPr>
      <w:sz w:val="16"/>
    </w:rPr>
  </w:style>
  <w:style w:type="paragraph" w:styleId="Fuzeile">
    <w:name w:val="footer"/>
    <w:basedOn w:val="Standard"/>
    <w:link w:val="FuzeileZchn"/>
    <w:uiPriority w:val="99"/>
    <w:rsid w:val="005B287D"/>
    <w:pPr>
      <w:tabs>
        <w:tab w:val="right" w:pos="9072"/>
      </w:tabs>
    </w:pPr>
    <w:rPr>
      <w:sz w:val="16"/>
    </w:rPr>
  </w:style>
  <w:style w:type="character" w:styleId="Seitenzahl">
    <w:name w:val="page number"/>
    <w:rsid w:val="00AA179A"/>
    <w:rPr>
      <w:sz w:val="18"/>
    </w:rPr>
  </w:style>
  <w:style w:type="paragraph" w:styleId="Gruformel">
    <w:name w:val="Closing"/>
    <w:basedOn w:val="Standard"/>
    <w:rsid w:val="00DB510C"/>
    <w:pPr>
      <w:widowControl/>
      <w:suppressAutoHyphens/>
      <w:autoSpaceDE/>
      <w:autoSpaceDN/>
      <w:adjustRightInd/>
      <w:spacing w:before="0" w:after="0"/>
      <w:ind w:left="4252" w:firstLine="1"/>
      <w:jc w:val="left"/>
    </w:pPr>
    <w:rPr>
      <w:szCs w:val="20"/>
    </w:rPr>
  </w:style>
  <w:style w:type="paragraph" w:styleId="Textkrper-Zeileneinzug">
    <w:name w:val="Body Text Indent"/>
    <w:basedOn w:val="Standard"/>
    <w:rsid w:val="005B287D"/>
    <w:pPr>
      <w:numPr>
        <w:numId w:val="3"/>
      </w:numPr>
    </w:pPr>
  </w:style>
  <w:style w:type="paragraph" w:styleId="Textkrper">
    <w:name w:val="Body Text"/>
    <w:aliases w:val="Textkörper-links-einzeilig-12pt"/>
    <w:basedOn w:val="Standard"/>
    <w:next w:val="Standard"/>
    <w:rsid w:val="007054C3"/>
    <w:pPr>
      <w:spacing w:line="240" w:lineRule="auto"/>
      <w:jc w:val="left"/>
    </w:pPr>
  </w:style>
  <w:style w:type="paragraph" w:styleId="Funotentext">
    <w:name w:val="footnote text"/>
    <w:basedOn w:val="Standard"/>
    <w:semiHidden/>
    <w:rsid w:val="005B287D"/>
    <w:pPr>
      <w:tabs>
        <w:tab w:val="left" w:pos="142"/>
      </w:tabs>
      <w:ind w:left="142" w:hanging="142"/>
    </w:pPr>
    <w:rPr>
      <w:sz w:val="18"/>
    </w:rPr>
  </w:style>
  <w:style w:type="character" w:styleId="Funotenzeichen">
    <w:name w:val="footnote reference"/>
    <w:semiHidden/>
    <w:rsid w:val="005B287D"/>
    <w:rPr>
      <w:vertAlign w:val="superscript"/>
    </w:rPr>
  </w:style>
  <w:style w:type="paragraph" w:styleId="Verzeichnis1">
    <w:name w:val="toc 1"/>
    <w:basedOn w:val="Standard"/>
    <w:next w:val="Standard"/>
    <w:uiPriority w:val="39"/>
    <w:rsid w:val="00D931FE"/>
    <w:pPr>
      <w:tabs>
        <w:tab w:val="left" w:pos="1134"/>
        <w:tab w:val="right" w:pos="9639"/>
      </w:tabs>
      <w:spacing w:line="240" w:lineRule="auto"/>
    </w:pPr>
    <w:rPr>
      <w:b/>
    </w:rPr>
  </w:style>
  <w:style w:type="paragraph" w:styleId="Textkrper2">
    <w:name w:val="Body Text 2"/>
    <w:basedOn w:val="Standard"/>
    <w:link w:val="Textkrper2Zchn"/>
    <w:rsid w:val="005B287D"/>
    <w:pPr>
      <w:numPr>
        <w:numId w:val="2"/>
      </w:numPr>
    </w:pPr>
    <w:rPr>
      <w:b/>
      <w:u w:val="single"/>
    </w:rPr>
  </w:style>
  <w:style w:type="paragraph" w:customStyle="1" w:styleId="Textkrper1">
    <w:name w:val="Textkörper 1"/>
    <w:basedOn w:val="Standard"/>
    <w:rsid w:val="005B287D"/>
    <w:rPr>
      <w:b/>
      <w:sz w:val="22"/>
      <w:u w:val="single"/>
    </w:rPr>
  </w:style>
  <w:style w:type="paragraph" w:customStyle="1" w:styleId="FormatvorlageTitelLinks">
    <w:name w:val="Formatvorlage Titel + Links"/>
    <w:basedOn w:val="Titel"/>
    <w:rsid w:val="00563979"/>
    <w:pPr>
      <w:spacing w:before="60"/>
      <w:jc w:val="left"/>
      <w:outlineLvl w:val="9"/>
    </w:pPr>
    <w:rPr>
      <w:rFonts w:cs="Times New Roman"/>
      <w:sz w:val="28"/>
      <w:szCs w:val="20"/>
    </w:rPr>
  </w:style>
  <w:style w:type="paragraph" w:styleId="Titel">
    <w:name w:val="Title"/>
    <w:basedOn w:val="Standard"/>
    <w:qFormat/>
    <w:rsid w:val="00563979"/>
    <w:pPr>
      <w:spacing w:before="240"/>
      <w:jc w:val="center"/>
      <w:outlineLvl w:val="0"/>
    </w:pPr>
    <w:rPr>
      <w:rFonts w:ascii="Arial" w:hAnsi="Arial" w:cs="Arial"/>
      <w:b/>
      <w:bCs/>
      <w:kern w:val="28"/>
      <w:sz w:val="32"/>
      <w:szCs w:val="32"/>
    </w:rPr>
  </w:style>
  <w:style w:type="paragraph" w:customStyle="1" w:styleId="Beispiel-oben">
    <w:name w:val="Beispiel-oben"/>
    <w:basedOn w:val="Standard"/>
    <w:next w:val="Tabelle"/>
    <w:rsid w:val="005B287D"/>
    <w:pPr>
      <w:pBdr>
        <w:top w:val="single" w:sz="12" w:space="1" w:color="auto"/>
      </w:pBdr>
      <w:shd w:val="pct15" w:color="auto" w:fill="FFFFFF"/>
      <w:ind w:right="-2"/>
    </w:pPr>
    <w:rPr>
      <w:rFonts w:ascii="Arial" w:hAnsi="Arial"/>
      <w:b/>
      <w:sz w:val="20"/>
    </w:rPr>
  </w:style>
  <w:style w:type="paragraph" w:customStyle="1" w:styleId="Tabelle">
    <w:name w:val="Tabelle"/>
    <w:basedOn w:val="Standard"/>
    <w:next w:val="Standard"/>
    <w:link w:val="TabelleChar"/>
    <w:rsid w:val="00693367"/>
    <w:pPr>
      <w:spacing w:line="240" w:lineRule="auto"/>
      <w:jc w:val="center"/>
    </w:pPr>
    <w:rPr>
      <w:sz w:val="20"/>
    </w:rPr>
  </w:style>
  <w:style w:type="paragraph" w:customStyle="1" w:styleId="Objektrahmen">
    <w:name w:val="Objektrahmen"/>
    <w:basedOn w:val="Standard"/>
    <w:next w:val="Textkrper-Zeileneinzug"/>
    <w:rsid w:val="005B287D"/>
    <w:pPr>
      <w:framePr w:w="9072" w:hSpace="142" w:vSpace="142" w:wrap="around" w:vAnchor="text" w:hAnchor="margin" w:y="1"/>
      <w:spacing w:after="120"/>
      <w:jc w:val="center"/>
    </w:pPr>
    <w:rPr>
      <w:sz w:val="18"/>
    </w:rPr>
  </w:style>
  <w:style w:type="paragraph" w:customStyle="1" w:styleId="Gleichung">
    <w:name w:val="Gleichung"/>
    <w:basedOn w:val="Standard"/>
    <w:next w:val="Standard"/>
    <w:rsid w:val="005B287D"/>
    <w:pPr>
      <w:tabs>
        <w:tab w:val="left" w:pos="1134"/>
        <w:tab w:val="right" w:pos="9072"/>
      </w:tabs>
      <w:spacing w:after="120"/>
    </w:pPr>
  </w:style>
  <w:style w:type="paragraph" w:customStyle="1" w:styleId="Gleichung-Rahmen">
    <w:name w:val="Gleichung-Rahmen"/>
    <w:basedOn w:val="Gleichung"/>
    <w:next w:val="Standard"/>
    <w:rsid w:val="005B287D"/>
    <w:pPr>
      <w:pBdr>
        <w:top w:val="single" w:sz="4" w:space="1" w:color="auto"/>
        <w:left w:val="single" w:sz="4" w:space="0" w:color="auto"/>
        <w:bottom w:val="single" w:sz="4" w:space="1" w:color="auto"/>
        <w:right w:val="single" w:sz="4" w:space="0" w:color="auto"/>
      </w:pBdr>
    </w:pPr>
  </w:style>
  <w:style w:type="paragraph" w:styleId="Textkrper3">
    <w:name w:val="Body Text 3"/>
    <w:basedOn w:val="Standard"/>
    <w:rsid w:val="005B287D"/>
    <w:rPr>
      <w:b/>
    </w:rPr>
  </w:style>
  <w:style w:type="paragraph" w:styleId="Verzeichnis2">
    <w:name w:val="toc 2"/>
    <w:basedOn w:val="Standard"/>
    <w:next w:val="Standard"/>
    <w:uiPriority w:val="39"/>
    <w:rsid w:val="00D931FE"/>
    <w:pPr>
      <w:tabs>
        <w:tab w:val="left" w:pos="1134"/>
        <w:tab w:val="right" w:pos="9639"/>
      </w:tabs>
      <w:spacing w:after="0" w:line="240" w:lineRule="auto"/>
    </w:pPr>
  </w:style>
  <w:style w:type="paragraph" w:styleId="Verzeichnis3">
    <w:name w:val="toc 3"/>
    <w:basedOn w:val="Standard"/>
    <w:next w:val="Standard"/>
    <w:autoRedefine/>
    <w:uiPriority w:val="39"/>
    <w:rsid w:val="005B287D"/>
  </w:style>
  <w:style w:type="paragraph" w:styleId="Verzeichnis4">
    <w:name w:val="toc 4"/>
    <w:basedOn w:val="Standard"/>
    <w:next w:val="Standard"/>
    <w:autoRedefine/>
    <w:semiHidden/>
    <w:rsid w:val="005B287D"/>
  </w:style>
  <w:style w:type="paragraph" w:styleId="Verzeichnis5">
    <w:name w:val="toc 5"/>
    <w:basedOn w:val="Standard"/>
    <w:next w:val="Standard"/>
    <w:autoRedefine/>
    <w:semiHidden/>
    <w:rsid w:val="005B287D"/>
  </w:style>
  <w:style w:type="paragraph" w:styleId="Verzeichnis6">
    <w:name w:val="toc 6"/>
    <w:basedOn w:val="Standard"/>
    <w:next w:val="Standard"/>
    <w:autoRedefine/>
    <w:semiHidden/>
    <w:rsid w:val="005B287D"/>
  </w:style>
  <w:style w:type="paragraph" w:styleId="Verzeichnis7">
    <w:name w:val="toc 7"/>
    <w:basedOn w:val="Standard"/>
    <w:next w:val="Standard"/>
    <w:autoRedefine/>
    <w:semiHidden/>
    <w:rsid w:val="005B287D"/>
  </w:style>
  <w:style w:type="paragraph" w:styleId="Verzeichnis8">
    <w:name w:val="toc 8"/>
    <w:basedOn w:val="Standard"/>
    <w:next w:val="Standard"/>
    <w:autoRedefine/>
    <w:semiHidden/>
    <w:rsid w:val="005B287D"/>
    <w:pPr>
      <w:ind w:left="1540"/>
    </w:pPr>
  </w:style>
  <w:style w:type="paragraph" w:styleId="Verzeichnis9">
    <w:name w:val="toc 9"/>
    <w:basedOn w:val="Standard"/>
    <w:next w:val="Standard"/>
    <w:autoRedefine/>
    <w:semiHidden/>
    <w:rsid w:val="005B287D"/>
    <w:pPr>
      <w:ind w:left="1760"/>
    </w:pPr>
  </w:style>
  <w:style w:type="paragraph" w:customStyle="1" w:styleId="Verzeichnis">
    <w:name w:val="Verzeichnis"/>
    <w:basedOn w:val="Standard"/>
    <w:next w:val="Standard"/>
    <w:rsid w:val="005B287D"/>
    <w:pPr>
      <w:spacing w:before="0" w:after="0"/>
    </w:pPr>
    <w:rPr>
      <w:sz w:val="18"/>
    </w:rPr>
  </w:style>
  <w:style w:type="paragraph" w:customStyle="1" w:styleId="Tabellenkopf">
    <w:name w:val="Tabellenkopf"/>
    <w:basedOn w:val="Standard"/>
    <w:next w:val="Standard"/>
    <w:rsid w:val="00693367"/>
    <w:pPr>
      <w:spacing w:line="240" w:lineRule="auto"/>
      <w:jc w:val="center"/>
    </w:pPr>
    <w:rPr>
      <w:b/>
      <w:sz w:val="20"/>
    </w:rPr>
  </w:style>
  <w:style w:type="paragraph" w:customStyle="1" w:styleId="Abstand">
    <w:name w:val="Abstand"/>
    <w:basedOn w:val="Standard"/>
    <w:next w:val="Standard"/>
    <w:link w:val="AbstandChar"/>
    <w:rsid w:val="006E7B5F"/>
    <w:pPr>
      <w:spacing w:before="0" w:after="0" w:line="240" w:lineRule="auto"/>
    </w:pPr>
    <w:rPr>
      <w:sz w:val="20"/>
    </w:rPr>
  </w:style>
  <w:style w:type="paragraph" w:styleId="Abbildungsverzeichnis">
    <w:name w:val="table of figures"/>
    <w:basedOn w:val="Standard"/>
    <w:next w:val="Standard"/>
    <w:semiHidden/>
    <w:rsid w:val="005B287D"/>
    <w:pPr>
      <w:tabs>
        <w:tab w:val="right" w:pos="9072"/>
      </w:tabs>
      <w:spacing w:before="0"/>
      <w:ind w:left="1134" w:right="567" w:hanging="1134"/>
    </w:pPr>
    <w:rPr>
      <w:sz w:val="18"/>
    </w:rPr>
  </w:style>
  <w:style w:type="paragraph" w:customStyle="1" w:styleId="Beispiel-unten">
    <w:name w:val="Beispiel-unten"/>
    <w:basedOn w:val="Beispiel-oben"/>
    <w:next w:val="Standard"/>
    <w:rsid w:val="005B287D"/>
    <w:pPr>
      <w:pBdr>
        <w:top w:val="none" w:sz="0" w:space="0" w:color="auto"/>
        <w:bottom w:val="single" w:sz="12" w:space="1" w:color="auto"/>
      </w:pBdr>
    </w:pPr>
    <w:rPr>
      <w:sz w:val="16"/>
    </w:rPr>
  </w:style>
  <w:style w:type="paragraph" w:customStyle="1" w:styleId="Beispiel-Text">
    <w:name w:val="Beispiel-Text"/>
    <w:basedOn w:val="Tabelle"/>
    <w:next w:val="Standard"/>
    <w:rsid w:val="005B287D"/>
    <w:rPr>
      <w:rFonts w:ascii="Arial" w:hAnsi="Arial"/>
    </w:rPr>
  </w:style>
  <w:style w:type="character" w:styleId="Hyperlink">
    <w:name w:val="Hyperlink"/>
    <w:uiPriority w:val="99"/>
    <w:rsid w:val="0042038A"/>
    <w:rPr>
      <w:color w:val="0000FF"/>
      <w:u w:val="single"/>
    </w:rPr>
  </w:style>
  <w:style w:type="character" w:customStyle="1" w:styleId="BeschriftungZchn">
    <w:name w:val="Beschriftung Zchn"/>
    <w:link w:val="Beschriftung"/>
    <w:rsid w:val="00947084"/>
    <w:rPr>
      <w:sz w:val="18"/>
      <w:szCs w:val="24"/>
      <w:lang w:val="de-DE" w:eastAsia="de-DE" w:bidi="ar-SA"/>
    </w:rPr>
  </w:style>
  <w:style w:type="character" w:customStyle="1" w:styleId="TabelleChar">
    <w:name w:val="Tabelle Char"/>
    <w:link w:val="Tabelle"/>
    <w:rsid w:val="00693367"/>
    <w:rPr>
      <w:szCs w:val="24"/>
      <w:lang w:val="de-DE" w:eastAsia="de-DE" w:bidi="ar-SA"/>
    </w:rPr>
  </w:style>
  <w:style w:type="character" w:customStyle="1" w:styleId="Standardschrift">
    <w:name w:val="Standardschrift"/>
    <w:rsid w:val="00947084"/>
    <w:rPr>
      <w:rFonts w:ascii="Times New Roman" w:hAnsi="Times New Roman"/>
      <w:sz w:val="24"/>
    </w:rPr>
  </w:style>
  <w:style w:type="character" w:customStyle="1" w:styleId="Beschriftung-Gleichung">
    <w:name w:val="Beschriftung-Gleichung"/>
    <w:rsid w:val="00947084"/>
    <w:rPr>
      <w:rFonts w:ascii="Times New Roman" w:hAnsi="Times New Roman"/>
      <w:sz w:val="18"/>
    </w:rPr>
  </w:style>
  <w:style w:type="character" w:customStyle="1" w:styleId="Zeichen">
    <w:name w:val="Zeichen"/>
    <w:rsid w:val="00947084"/>
    <w:rPr>
      <w:rFonts w:ascii="Times New Roman" w:hAnsi="Times New Roman"/>
      <w:smallCaps/>
      <w:sz w:val="20"/>
      <w:szCs w:val="20"/>
    </w:rPr>
  </w:style>
  <w:style w:type="character" w:customStyle="1" w:styleId="BeschriftungCharChar">
    <w:name w:val="Beschriftung Char Char"/>
    <w:rsid w:val="00947084"/>
    <w:rPr>
      <w:snapToGrid w:val="0"/>
      <w:color w:val="000000"/>
      <w:sz w:val="18"/>
      <w:lang w:val="de-DE" w:eastAsia="de-DE" w:bidi="ar-SA"/>
    </w:rPr>
  </w:style>
  <w:style w:type="character" w:customStyle="1" w:styleId="AbstandChar">
    <w:name w:val="Abstand Char"/>
    <w:link w:val="Abstand"/>
    <w:rsid w:val="006E7B5F"/>
    <w:rPr>
      <w:szCs w:val="24"/>
      <w:lang w:val="de-DE" w:eastAsia="de-DE" w:bidi="ar-SA"/>
    </w:rPr>
  </w:style>
  <w:style w:type="paragraph" w:customStyle="1" w:styleId="FormatvorlageTextkrper211ptNichtFett">
    <w:name w:val="Formatvorlage Textkörper 2 + 11 pt Nicht Fett"/>
    <w:basedOn w:val="Textkrper2"/>
    <w:link w:val="FormatvorlageTextkrper211ptNichtFettZchn"/>
    <w:rsid w:val="00322662"/>
    <w:rPr>
      <w:b w:val="0"/>
      <w:sz w:val="22"/>
      <w:u w:val="none"/>
    </w:rPr>
  </w:style>
  <w:style w:type="character" w:customStyle="1" w:styleId="Textkrper2Zchn">
    <w:name w:val="Textkörper 2 Zchn"/>
    <w:link w:val="Textkrper2"/>
    <w:rsid w:val="00322662"/>
    <w:rPr>
      <w:b/>
      <w:sz w:val="24"/>
      <w:szCs w:val="24"/>
      <w:u w:val="single"/>
      <w:lang w:val="de-DE" w:eastAsia="de-DE" w:bidi="ar-SA"/>
    </w:rPr>
  </w:style>
  <w:style w:type="character" w:customStyle="1" w:styleId="FormatvorlageTextkrper211ptNichtFettZchn">
    <w:name w:val="Formatvorlage Textkörper 2 + 11 pt Nicht Fett Zchn"/>
    <w:link w:val="FormatvorlageTextkrper211ptNichtFett"/>
    <w:rsid w:val="00322662"/>
    <w:rPr>
      <w:b/>
      <w:sz w:val="22"/>
      <w:szCs w:val="24"/>
      <w:u w:val="single"/>
      <w:lang w:val="de-DE" w:eastAsia="de-DE" w:bidi="ar-SA"/>
    </w:rPr>
  </w:style>
  <w:style w:type="paragraph" w:customStyle="1" w:styleId="FormatvorlageTextkrper2Zeilenabstandeinfach">
    <w:name w:val="Formatvorlage Textkörper 2 + Zeilenabstand:  einfach"/>
    <w:basedOn w:val="Textkrper2"/>
    <w:rsid w:val="00322662"/>
    <w:pPr>
      <w:spacing w:line="240" w:lineRule="auto"/>
      <w:ind w:left="357" w:hanging="357"/>
    </w:pPr>
    <w:rPr>
      <w:b w:val="0"/>
      <w:bCs/>
      <w:szCs w:val="20"/>
      <w:u w:val="none"/>
    </w:rPr>
  </w:style>
  <w:style w:type="paragraph" w:styleId="Sprechblasentext">
    <w:name w:val="Balloon Text"/>
    <w:basedOn w:val="Standard"/>
    <w:semiHidden/>
    <w:rsid w:val="00790522"/>
    <w:rPr>
      <w:rFonts w:ascii="Tahoma" w:hAnsi="Tahoma" w:cs="Tahoma"/>
      <w:sz w:val="16"/>
      <w:szCs w:val="16"/>
    </w:rPr>
  </w:style>
  <w:style w:type="paragraph" w:customStyle="1" w:styleId="FormatvorlageBeschriftungLinksLinks0cmHngend175cmRechts">
    <w:name w:val="Formatvorlage Beschriftung + Links Links:  0 cm Hängend:  175 cm Rechts..."/>
    <w:basedOn w:val="Beschriftung"/>
    <w:link w:val="FormatvorlageBeschriftungLinksLinks0cmHngend175cmRechtsZchn"/>
    <w:rsid w:val="00693367"/>
    <w:pPr>
      <w:spacing w:line="240" w:lineRule="auto"/>
      <w:ind w:left="992" w:right="-85" w:hanging="992"/>
      <w:jc w:val="left"/>
    </w:pPr>
    <w:rPr>
      <w:szCs w:val="20"/>
    </w:rPr>
  </w:style>
  <w:style w:type="character" w:customStyle="1" w:styleId="FormatvorlageBeschriftungLinksLinks0cmHngend175cmRechtsZchn">
    <w:name w:val="Formatvorlage Beschriftung + Links Links:  0 cm Hängend:  175 cm Rechts... Zchn"/>
    <w:basedOn w:val="BeschriftungZchn"/>
    <w:link w:val="FormatvorlageBeschriftungLinksLinks0cmHngend175cmRechts"/>
    <w:rsid w:val="00693367"/>
    <w:rPr>
      <w:sz w:val="18"/>
      <w:szCs w:val="24"/>
      <w:lang w:val="de-DE" w:eastAsia="de-DE" w:bidi="ar-SA"/>
    </w:rPr>
  </w:style>
  <w:style w:type="table" w:customStyle="1" w:styleId="Tabellenraster1">
    <w:name w:val="Tabellenraster1"/>
    <w:basedOn w:val="NormaleTabelle"/>
    <w:rsid w:val="00A55A7F"/>
    <w:pPr>
      <w:widowControl w:val="0"/>
      <w:autoSpaceDE w:val="0"/>
      <w:autoSpaceDN w:val="0"/>
      <w:adjustRightInd w:val="0"/>
      <w:spacing w:before="60" w:after="6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link w:val="berschrift2"/>
    <w:rsid w:val="00AC1D9D"/>
    <w:rPr>
      <w:rFonts w:ascii="Arial" w:hAnsi="Arial"/>
      <w:b/>
      <w:sz w:val="24"/>
      <w:szCs w:val="24"/>
      <w:lang w:val="de-DE" w:eastAsia="de-DE" w:bidi="ar-SA"/>
    </w:rPr>
  </w:style>
  <w:style w:type="paragraph" w:styleId="Listenabsatz">
    <w:name w:val="List Paragraph"/>
    <w:basedOn w:val="Standard"/>
    <w:uiPriority w:val="34"/>
    <w:qFormat/>
    <w:rsid w:val="00B86485"/>
    <w:pPr>
      <w:widowControl/>
      <w:autoSpaceDE/>
      <w:autoSpaceDN/>
      <w:adjustRightInd/>
      <w:spacing w:before="0" w:after="0" w:line="240" w:lineRule="auto"/>
      <w:ind w:left="720"/>
      <w:jc w:val="left"/>
    </w:pPr>
    <w:rPr>
      <w:rFonts w:ascii="Calibri" w:eastAsiaTheme="minorHAnsi" w:hAnsi="Calibri"/>
      <w:sz w:val="22"/>
      <w:szCs w:val="22"/>
    </w:rPr>
  </w:style>
  <w:style w:type="character" w:styleId="Fett">
    <w:name w:val="Strong"/>
    <w:basedOn w:val="Absatz-Standardschriftart"/>
    <w:uiPriority w:val="22"/>
    <w:qFormat/>
    <w:rsid w:val="002939CA"/>
    <w:rPr>
      <w:b/>
      <w:bCs/>
    </w:rPr>
  </w:style>
  <w:style w:type="paragraph" w:customStyle="1" w:styleId="Default">
    <w:name w:val="Default"/>
    <w:rsid w:val="004B4C74"/>
    <w:pPr>
      <w:autoSpaceDE w:val="0"/>
      <w:autoSpaceDN w:val="0"/>
      <w:adjustRightInd w:val="0"/>
    </w:pPr>
    <w:rPr>
      <w:rFonts w:ascii="Calibri" w:hAnsi="Calibri" w:cs="Calibri"/>
      <w:color w:val="000000"/>
      <w:sz w:val="24"/>
      <w:szCs w:val="24"/>
    </w:rPr>
  </w:style>
  <w:style w:type="character" w:styleId="BesuchterLink">
    <w:name w:val="FollowedHyperlink"/>
    <w:basedOn w:val="Absatz-Standardschriftart"/>
    <w:rsid w:val="008C4BDD"/>
    <w:rPr>
      <w:color w:val="800080" w:themeColor="followedHyperlink"/>
      <w:u w:val="single"/>
    </w:rPr>
  </w:style>
  <w:style w:type="character" w:customStyle="1" w:styleId="FuzeileZchn">
    <w:name w:val="Fußzeile Zchn"/>
    <w:basedOn w:val="Absatz-Standardschriftart"/>
    <w:link w:val="Fuzeile"/>
    <w:uiPriority w:val="99"/>
    <w:rsid w:val="007B2CD6"/>
    <w:rPr>
      <w:sz w:val="16"/>
      <w:szCs w:val="24"/>
    </w:rPr>
  </w:style>
  <w:style w:type="character" w:styleId="Platzhaltertext">
    <w:name w:val="Placeholder Text"/>
    <w:basedOn w:val="Absatz-Standardschriftart"/>
    <w:uiPriority w:val="99"/>
    <w:semiHidden/>
    <w:rsid w:val="00E9336A"/>
    <w:rPr>
      <w:color w:val="808080"/>
    </w:rPr>
  </w:style>
  <w:style w:type="character" w:styleId="NichtaufgelsteErwhnung">
    <w:name w:val="Unresolved Mention"/>
    <w:basedOn w:val="Absatz-Standardschriftart"/>
    <w:uiPriority w:val="99"/>
    <w:semiHidden/>
    <w:unhideWhenUsed/>
    <w:rsid w:val="007B1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343486">
      <w:bodyDiv w:val="1"/>
      <w:marLeft w:val="0"/>
      <w:marRight w:val="0"/>
      <w:marTop w:val="0"/>
      <w:marBottom w:val="0"/>
      <w:divBdr>
        <w:top w:val="none" w:sz="0" w:space="0" w:color="auto"/>
        <w:left w:val="none" w:sz="0" w:space="0" w:color="auto"/>
        <w:bottom w:val="none" w:sz="0" w:space="0" w:color="auto"/>
        <w:right w:val="none" w:sz="0" w:space="0" w:color="auto"/>
      </w:divBdr>
    </w:div>
    <w:div w:id="823660672">
      <w:bodyDiv w:val="1"/>
      <w:marLeft w:val="0"/>
      <w:marRight w:val="0"/>
      <w:marTop w:val="0"/>
      <w:marBottom w:val="0"/>
      <w:divBdr>
        <w:top w:val="none" w:sz="0" w:space="0" w:color="auto"/>
        <w:left w:val="none" w:sz="0" w:space="0" w:color="auto"/>
        <w:bottom w:val="none" w:sz="0" w:space="0" w:color="auto"/>
        <w:right w:val="none" w:sz="0" w:space="0" w:color="auto"/>
      </w:divBdr>
    </w:div>
    <w:div w:id="132358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www.cambridgesoft.com/services/activation/" TargetMode="External" Type="http://schemas.openxmlformats.org/officeDocument/2006/relationships/hyperlink"/><Relationship Id="rId11" Target="http://www.cambridgesoft.com/services/activation/" TargetMode="External" Type="http://schemas.openxmlformats.org/officeDocument/2006/relationships/hyperlink"/><Relationship Id="rId12" Target="media/image1.wmf" Type="http://schemas.openxmlformats.org/officeDocument/2006/relationships/image"/><Relationship Id="rId13" Target="embeddings/oleObject1.bin" Type="http://schemas.openxmlformats.org/officeDocument/2006/relationships/oleObject"/><Relationship Id="rId14" Target="media/image2.emf" Type="http://schemas.openxmlformats.org/officeDocument/2006/relationships/image"/><Relationship Id="rId15" Target="media/image3.emf" Type="http://schemas.openxmlformats.org/officeDocument/2006/relationships/image"/><Relationship Id="rId16" Target="media/image4.emf" Type="http://schemas.openxmlformats.org/officeDocument/2006/relationships/image"/><Relationship Id="rId17" Target="media/image5.emf" Type="http://schemas.openxmlformats.org/officeDocument/2006/relationships/image"/><Relationship Id="rId18" Target="media/image6.wmf" Type="http://schemas.openxmlformats.org/officeDocument/2006/relationships/image"/><Relationship Id="rId19" Target="embeddings/oleObject2.bin" Type="http://schemas.openxmlformats.org/officeDocument/2006/relationships/oleObject"/><Relationship Id="rId2" Target="numbering.xml" Type="http://schemas.openxmlformats.org/officeDocument/2006/relationships/numbering"/><Relationship Id="rId20" Target="media/image7.wmf" Type="http://schemas.openxmlformats.org/officeDocument/2006/relationships/image"/><Relationship Id="rId21" Target="embeddings/oleObject3.bin" Type="http://schemas.openxmlformats.org/officeDocument/2006/relationships/oleObject"/><Relationship Id="rId22" Target="http://www.th-nuernberg.de" TargetMode="External" Type="http://schemas.openxmlformats.org/officeDocument/2006/relationships/hyperlink"/><Relationship Id="rId23" Target="http://www.cas.org/sent.html" TargetMode="External" Type="http://schemas.openxmlformats.org/officeDocument/2006/relationships/hyperlink"/><Relationship Id="rId24" Target="header1.xml" Type="http://schemas.openxmlformats.org/officeDocument/2006/relationships/header"/><Relationship Id="rId25" Target="footer1.xml" Type="http://schemas.openxmlformats.org/officeDocument/2006/relationships/footer"/><Relationship Id="rId26" Target="fontTable.xml" Type="http://schemas.openxmlformats.org/officeDocument/2006/relationships/fontTable"/><Relationship Id="rId27"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elearning.ohmportal.de/course/view.php?id=311" TargetMode="External" Type="http://schemas.openxmlformats.org/officeDocument/2006/relationships/hyperlink"/><Relationship Id="rId9" Target="http://sitelicense.cambridgesoft.com/sitelicense.cfm?sid=2176" TargetMode="External" Type="http://schemas.openxmlformats.org/officeDocument/2006/relationships/hyperlink"/></Relationships>
</file>

<file path=word/_rels/header1.xml.rels><?xml version="1.0" encoding="UTF-8" standalone="yes"?><Relationships xmlns="http://schemas.openxmlformats.org/package/2006/relationships"><Relationship Id="rId1" Target="media/image8.jpeg" Type="http://schemas.openxmlformats.org/officeDocument/2006/relationships/image"/></Relationships>
</file>

<file path=word/_rels/settings.xml.rels><?xml version="1.0" encoding="UTF-8" standalone="yes"?><Relationships xmlns="http://schemas.openxmlformats.org/package/2006/relationships"><Relationship Id="rId1" Target="file:///C:/Daten/PC-FH/Homepage-Labor-PC/www-08-SS-lab-Jacob/Praktikum-PC/Protokollvorlage-PC-10.dot" TargetMode="External" Type="http://schemas.openxmlformats.org/officeDocument/2006/relationships/attachedTemplate"/></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F902C3-CF64-476A-B103-6CA252378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Protokollvorlage-PC-10.dot</Template>
  <TotalTime>0</TotalTime>
  <Pages>13</Pages>
  <Words>2615</Words>
  <Characters>16479</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PC-Praktikum</vt:lpstr>
    </vt:vector>
  </TitlesOfParts>
  <Company/>
  <LinksUpToDate>false</LinksUpToDate>
  <CharactersWithSpaces>19056</CharactersWithSpaces>
  <SharedDoc>false</SharedDoc>
  <HLinks>
    <vt:vector size="138" baseType="variant">
      <vt:variant>
        <vt:i4>1572950</vt:i4>
      </vt:variant>
      <vt:variant>
        <vt:i4>215</vt:i4>
      </vt:variant>
      <vt:variant>
        <vt:i4>0</vt:i4>
      </vt:variant>
      <vt:variant>
        <vt:i4>5</vt:i4>
      </vt:variant>
      <vt:variant>
        <vt:lpwstr>http://www.cas.org/sent.html</vt:lpwstr>
      </vt:variant>
      <vt:variant>
        <vt:lpwstr/>
      </vt:variant>
      <vt:variant>
        <vt:i4>1835063</vt:i4>
      </vt:variant>
      <vt:variant>
        <vt:i4>130</vt:i4>
      </vt:variant>
      <vt:variant>
        <vt:i4>0</vt:i4>
      </vt:variant>
      <vt:variant>
        <vt:i4>5</vt:i4>
      </vt:variant>
      <vt:variant>
        <vt:lpwstr/>
      </vt:variant>
      <vt:variant>
        <vt:lpwstr>_Toc364168644</vt:lpwstr>
      </vt:variant>
      <vt:variant>
        <vt:i4>1835063</vt:i4>
      </vt:variant>
      <vt:variant>
        <vt:i4>124</vt:i4>
      </vt:variant>
      <vt:variant>
        <vt:i4>0</vt:i4>
      </vt:variant>
      <vt:variant>
        <vt:i4>5</vt:i4>
      </vt:variant>
      <vt:variant>
        <vt:lpwstr/>
      </vt:variant>
      <vt:variant>
        <vt:lpwstr>_Toc364168643</vt:lpwstr>
      </vt:variant>
      <vt:variant>
        <vt:i4>1835063</vt:i4>
      </vt:variant>
      <vt:variant>
        <vt:i4>118</vt:i4>
      </vt:variant>
      <vt:variant>
        <vt:i4>0</vt:i4>
      </vt:variant>
      <vt:variant>
        <vt:i4>5</vt:i4>
      </vt:variant>
      <vt:variant>
        <vt:lpwstr/>
      </vt:variant>
      <vt:variant>
        <vt:lpwstr>_Toc364168642</vt:lpwstr>
      </vt:variant>
      <vt:variant>
        <vt:i4>1835063</vt:i4>
      </vt:variant>
      <vt:variant>
        <vt:i4>112</vt:i4>
      </vt:variant>
      <vt:variant>
        <vt:i4>0</vt:i4>
      </vt:variant>
      <vt:variant>
        <vt:i4>5</vt:i4>
      </vt:variant>
      <vt:variant>
        <vt:lpwstr/>
      </vt:variant>
      <vt:variant>
        <vt:lpwstr>_Toc364168641</vt:lpwstr>
      </vt:variant>
      <vt:variant>
        <vt:i4>1835063</vt:i4>
      </vt:variant>
      <vt:variant>
        <vt:i4>106</vt:i4>
      </vt:variant>
      <vt:variant>
        <vt:i4>0</vt:i4>
      </vt:variant>
      <vt:variant>
        <vt:i4>5</vt:i4>
      </vt:variant>
      <vt:variant>
        <vt:lpwstr/>
      </vt:variant>
      <vt:variant>
        <vt:lpwstr>_Toc364168640</vt:lpwstr>
      </vt:variant>
      <vt:variant>
        <vt:i4>1769527</vt:i4>
      </vt:variant>
      <vt:variant>
        <vt:i4>100</vt:i4>
      </vt:variant>
      <vt:variant>
        <vt:i4>0</vt:i4>
      </vt:variant>
      <vt:variant>
        <vt:i4>5</vt:i4>
      </vt:variant>
      <vt:variant>
        <vt:lpwstr/>
      </vt:variant>
      <vt:variant>
        <vt:lpwstr>_Toc364168639</vt:lpwstr>
      </vt:variant>
      <vt:variant>
        <vt:i4>1769527</vt:i4>
      </vt:variant>
      <vt:variant>
        <vt:i4>94</vt:i4>
      </vt:variant>
      <vt:variant>
        <vt:i4>0</vt:i4>
      </vt:variant>
      <vt:variant>
        <vt:i4>5</vt:i4>
      </vt:variant>
      <vt:variant>
        <vt:lpwstr/>
      </vt:variant>
      <vt:variant>
        <vt:lpwstr>_Toc364168638</vt:lpwstr>
      </vt:variant>
      <vt:variant>
        <vt:i4>1769527</vt:i4>
      </vt:variant>
      <vt:variant>
        <vt:i4>88</vt:i4>
      </vt:variant>
      <vt:variant>
        <vt:i4>0</vt:i4>
      </vt:variant>
      <vt:variant>
        <vt:i4>5</vt:i4>
      </vt:variant>
      <vt:variant>
        <vt:lpwstr/>
      </vt:variant>
      <vt:variant>
        <vt:lpwstr>_Toc364168637</vt:lpwstr>
      </vt:variant>
      <vt:variant>
        <vt:i4>1769527</vt:i4>
      </vt:variant>
      <vt:variant>
        <vt:i4>82</vt:i4>
      </vt:variant>
      <vt:variant>
        <vt:i4>0</vt:i4>
      </vt:variant>
      <vt:variant>
        <vt:i4>5</vt:i4>
      </vt:variant>
      <vt:variant>
        <vt:lpwstr/>
      </vt:variant>
      <vt:variant>
        <vt:lpwstr>_Toc364168636</vt:lpwstr>
      </vt:variant>
      <vt:variant>
        <vt:i4>1769527</vt:i4>
      </vt:variant>
      <vt:variant>
        <vt:i4>76</vt:i4>
      </vt:variant>
      <vt:variant>
        <vt:i4>0</vt:i4>
      </vt:variant>
      <vt:variant>
        <vt:i4>5</vt:i4>
      </vt:variant>
      <vt:variant>
        <vt:lpwstr/>
      </vt:variant>
      <vt:variant>
        <vt:lpwstr>_Toc364168635</vt:lpwstr>
      </vt:variant>
      <vt:variant>
        <vt:i4>1769527</vt:i4>
      </vt:variant>
      <vt:variant>
        <vt:i4>70</vt:i4>
      </vt:variant>
      <vt:variant>
        <vt:i4>0</vt:i4>
      </vt:variant>
      <vt:variant>
        <vt:i4>5</vt:i4>
      </vt:variant>
      <vt:variant>
        <vt:lpwstr/>
      </vt:variant>
      <vt:variant>
        <vt:lpwstr>_Toc364168634</vt:lpwstr>
      </vt:variant>
      <vt:variant>
        <vt:i4>1769527</vt:i4>
      </vt:variant>
      <vt:variant>
        <vt:i4>64</vt:i4>
      </vt:variant>
      <vt:variant>
        <vt:i4>0</vt:i4>
      </vt:variant>
      <vt:variant>
        <vt:i4>5</vt:i4>
      </vt:variant>
      <vt:variant>
        <vt:lpwstr/>
      </vt:variant>
      <vt:variant>
        <vt:lpwstr>_Toc364168633</vt:lpwstr>
      </vt:variant>
      <vt:variant>
        <vt:i4>1769527</vt:i4>
      </vt:variant>
      <vt:variant>
        <vt:i4>58</vt:i4>
      </vt:variant>
      <vt:variant>
        <vt:i4>0</vt:i4>
      </vt:variant>
      <vt:variant>
        <vt:i4>5</vt:i4>
      </vt:variant>
      <vt:variant>
        <vt:lpwstr/>
      </vt:variant>
      <vt:variant>
        <vt:lpwstr>_Toc364168632</vt:lpwstr>
      </vt:variant>
      <vt:variant>
        <vt:i4>1769527</vt:i4>
      </vt:variant>
      <vt:variant>
        <vt:i4>52</vt:i4>
      </vt:variant>
      <vt:variant>
        <vt:i4>0</vt:i4>
      </vt:variant>
      <vt:variant>
        <vt:i4>5</vt:i4>
      </vt:variant>
      <vt:variant>
        <vt:lpwstr/>
      </vt:variant>
      <vt:variant>
        <vt:lpwstr>_Toc364168631</vt:lpwstr>
      </vt:variant>
      <vt:variant>
        <vt:i4>1769527</vt:i4>
      </vt:variant>
      <vt:variant>
        <vt:i4>46</vt:i4>
      </vt:variant>
      <vt:variant>
        <vt:i4>0</vt:i4>
      </vt:variant>
      <vt:variant>
        <vt:i4>5</vt:i4>
      </vt:variant>
      <vt:variant>
        <vt:lpwstr/>
      </vt:variant>
      <vt:variant>
        <vt:lpwstr>_Toc364168630</vt:lpwstr>
      </vt:variant>
      <vt:variant>
        <vt:i4>1703991</vt:i4>
      </vt:variant>
      <vt:variant>
        <vt:i4>40</vt:i4>
      </vt:variant>
      <vt:variant>
        <vt:i4>0</vt:i4>
      </vt:variant>
      <vt:variant>
        <vt:i4>5</vt:i4>
      </vt:variant>
      <vt:variant>
        <vt:lpwstr/>
      </vt:variant>
      <vt:variant>
        <vt:lpwstr>_Toc364168629</vt:lpwstr>
      </vt:variant>
      <vt:variant>
        <vt:i4>1703991</vt:i4>
      </vt:variant>
      <vt:variant>
        <vt:i4>34</vt:i4>
      </vt:variant>
      <vt:variant>
        <vt:i4>0</vt:i4>
      </vt:variant>
      <vt:variant>
        <vt:i4>5</vt:i4>
      </vt:variant>
      <vt:variant>
        <vt:lpwstr/>
      </vt:variant>
      <vt:variant>
        <vt:lpwstr>_Toc364168628</vt:lpwstr>
      </vt:variant>
      <vt:variant>
        <vt:i4>1703991</vt:i4>
      </vt:variant>
      <vt:variant>
        <vt:i4>28</vt:i4>
      </vt:variant>
      <vt:variant>
        <vt:i4>0</vt:i4>
      </vt:variant>
      <vt:variant>
        <vt:i4>5</vt:i4>
      </vt:variant>
      <vt:variant>
        <vt:lpwstr/>
      </vt:variant>
      <vt:variant>
        <vt:lpwstr>_Toc364168627</vt:lpwstr>
      </vt:variant>
      <vt:variant>
        <vt:i4>1703991</vt:i4>
      </vt:variant>
      <vt:variant>
        <vt:i4>22</vt:i4>
      </vt:variant>
      <vt:variant>
        <vt:i4>0</vt:i4>
      </vt:variant>
      <vt:variant>
        <vt:i4>5</vt:i4>
      </vt:variant>
      <vt:variant>
        <vt:lpwstr/>
      </vt:variant>
      <vt:variant>
        <vt:lpwstr>_Toc364168626</vt:lpwstr>
      </vt:variant>
      <vt:variant>
        <vt:i4>1703991</vt:i4>
      </vt:variant>
      <vt:variant>
        <vt:i4>16</vt:i4>
      </vt:variant>
      <vt:variant>
        <vt:i4>0</vt:i4>
      </vt:variant>
      <vt:variant>
        <vt:i4>5</vt:i4>
      </vt:variant>
      <vt:variant>
        <vt:lpwstr/>
      </vt:variant>
      <vt:variant>
        <vt:lpwstr>_Toc364168625</vt:lpwstr>
      </vt:variant>
      <vt:variant>
        <vt:i4>1703991</vt:i4>
      </vt:variant>
      <vt:variant>
        <vt:i4>10</vt:i4>
      </vt:variant>
      <vt:variant>
        <vt:i4>0</vt:i4>
      </vt:variant>
      <vt:variant>
        <vt:i4>5</vt:i4>
      </vt:variant>
      <vt:variant>
        <vt:lpwstr/>
      </vt:variant>
      <vt:variant>
        <vt:lpwstr>_Toc364168624</vt:lpwstr>
      </vt:variant>
      <vt:variant>
        <vt:i4>1703991</vt:i4>
      </vt:variant>
      <vt:variant>
        <vt:i4>4</vt:i4>
      </vt:variant>
      <vt:variant>
        <vt:i4>0</vt:i4>
      </vt:variant>
      <vt:variant>
        <vt:i4>5</vt:i4>
      </vt:variant>
      <vt:variant>
        <vt:lpwstr/>
      </vt:variant>
      <vt:variant>
        <vt:lpwstr>_Toc364168623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2015-11-10T07:05:00Z</dcterms:created>
  <dc:creator>Jacob</dc:creator>
  <cp:lastModifiedBy>fuchssu</cp:lastModifiedBy>
  <cp:lastPrinted>2013-10-28T10:17:00Z</cp:lastPrinted>
  <dcterms:modified xsi:type="dcterms:W3CDTF">2024-06-14T10:33:00Z</dcterms:modified>
  <cp:revision>6</cp:revision>
  <dc:title>PC-Praktikum</dc:title>
</cp:coreProperties>
</file>